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5F67" w:rsidRPr="000417A9" w:rsidRDefault="00F15F67" w:rsidP="00F15F67">
      <w:pPr>
        <w:jc w:val="center"/>
        <w:rPr>
          <w:rFonts w:ascii="Times New Roman" w:hAnsi="Times New Roman" w:cs="Times New Roman"/>
          <w:b/>
          <w:sz w:val="19"/>
          <w:szCs w:val="19"/>
          <w:lang w:val="uk-UA"/>
        </w:rPr>
      </w:pPr>
      <w:r w:rsidRPr="000417A9">
        <w:rPr>
          <w:rFonts w:ascii="Times New Roman" w:hAnsi="Times New Roman" w:cs="Times New Roman"/>
          <w:b/>
          <w:sz w:val="19"/>
          <w:szCs w:val="19"/>
          <w:lang w:val="uk-UA"/>
        </w:rPr>
        <w:t>ПОВІДОМЛЕННЯ</w:t>
      </w:r>
    </w:p>
    <w:p w:rsidR="00F15F67" w:rsidRPr="000417A9" w:rsidRDefault="00F15F67" w:rsidP="00F15F67">
      <w:pPr>
        <w:jc w:val="center"/>
        <w:rPr>
          <w:rFonts w:ascii="Times New Roman" w:hAnsi="Times New Roman" w:cs="Times New Roman"/>
          <w:b/>
          <w:sz w:val="19"/>
          <w:szCs w:val="19"/>
          <w:lang w:val="uk-UA"/>
        </w:rPr>
      </w:pPr>
      <w:r w:rsidRPr="000417A9">
        <w:rPr>
          <w:rFonts w:ascii="Times New Roman" w:hAnsi="Times New Roman" w:cs="Times New Roman"/>
          <w:b/>
          <w:sz w:val="19"/>
          <w:szCs w:val="19"/>
          <w:lang w:val="uk-UA"/>
        </w:rPr>
        <w:t xml:space="preserve">про підсумки голосування на </w:t>
      </w:r>
      <w:r w:rsidR="00802356">
        <w:rPr>
          <w:rFonts w:ascii="Times New Roman" w:hAnsi="Times New Roman" w:cs="Times New Roman"/>
          <w:b/>
          <w:sz w:val="19"/>
          <w:szCs w:val="19"/>
          <w:lang w:val="uk-UA"/>
        </w:rPr>
        <w:t>позачергових</w:t>
      </w:r>
      <w:r w:rsidRPr="000417A9">
        <w:rPr>
          <w:rFonts w:ascii="Times New Roman" w:hAnsi="Times New Roman" w:cs="Times New Roman"/>
          <w:b/>
          <w:sz w:val="19"/>
          <w:szCs w:val="19"/>
          <w:lang w:val="uk-UA"/>
        </w:rPr>
        <w:t xml:space="preserve"> загальних зборах</w:t>
      </w:r>
    </w:p>
    <w:p w:rsidR="00F15F67" w:rsidRPr="000417A9" w:rsidRDefault="00F15F67" w:rsidP="00F15F67">
      <w:pPr>
        <w:jc w:val="center"/>
        <w:rPr>
          <w:rFonts w:ascii="Times New Roman" w:hAnsi="Times New Roman" w:cs="Times New Roman"/>
          <w:b/>
          <w:sz w:val="19"/>
          <w:szCs w:val="19"/>
          <w:lang w:val="uk-UA"/>
        </w:rPr>
      </w:pPr>
      <w:r w:rsidRPr="000417A9">
        <w:rPr>
          <w:rFonts w:ascii="Times New Roman" w:hAnsi="Times New Roman" w:cs="Times New Roman"/>
          <w:b/>
          <w:sz w:val="19"/>
          <w:szCs w:val="19"/>
          <w:lang w:val="uk-UA"/>
        </w:rPr>
        <w:t>Акціонерного товариства «</w:t>
      </w:r>
      <w:r w:rsidR="00E307E3" w:rsidRPr="000417A9">
        <w:rPr>
          <w:rFonts w:ascii="Times New Roman" w:hAnsi="Times New Roman" w:cs="Times New Roman"/>
          <w:b/>
          <w:sz w:val="19"/>
          <w:szCs w:val="19"/>
          <w:lang w:val="uk-UA"/>
        </w:rPr>
        <w:t>Дарницький плодоовочевий комбінат</w:t>
      </w:r>
      <w:r w:rsidRPr="000417A9">
        <w:rPr>
          <w:rFonts w:ascii="Times New Roman" w:hAnsi="Times New Roman" w:cs="Times New Roman"/>
          <w:b/>
          <w:sz w:val="19"/>
          <w:szCs w:val="19"/>
          <w:lang w:val="uk-UA"/>
        </w:rPr>
        <w:t>»</w:t>
      </w:r>
    </w:p>
    <w:p w:rsidR="00F15F67" w:rsidRPr="000417A9" w:rsidRDefault="00F15F67" w:rsidP="00F15F67">
      <w:pPr>
        <w:rPr>
          <w:rFonts w:ascii="Times New Roman" w:hAnsi="Times New Roman" w:cs="Times New Roman"/>
          <w:sz w:val="19"/>
          <w:szCs w:val="19"/>
          <w:lang w:val="uk-UA"/>
        </w:rPr>
      </w:pPr>
    </w:p>
    <w:p w:rsidR="00F15F67" w:rsidRPr="000417A9" w:rsidRDefault="00802356" w:rsidP="00F15F67">
      <w:pPr>
        <w:ind w:firstLine="708"/>
        <w:jc w:val="both"/>
        <w:rPr>
          <w:rFonts w:ascii="Times New Roman" w:hAnsi="Times New Roman" w:cs="Times New Roman"/>
          <w:sz w:val="19"/>
          <w:szCs w:val="19"/>
          <w:lang w:val="uk-UA"/>
        </w:rPr>
      </w:pPr>
      <w:r>
        <w:rPr>
          <w:rFonts w:ascii="Times New Roman" w:hAnsi="Times New Roman" w:cs="Times New Roman"/>
          <w:sz w:val="19"/>
          <w:szCs w:val="19"/>
          <w:lang w:val="uk-UA"/>
        </w:rPr>
        <w:t>23 червня</w:t>
      </w:r>
      <w:r w:rsidR="00F15F67" w:rsidRPr="000417A9">
        <w:rPr>
          <w:rFonts w:ascii="Times New Roman" w:hAnsi="Times New Roman" w:cs="Times New Roman"/>
          <w:sz w:val="19"/>
          <w:szCs w:val="19"/>
          <w:lang w:val="uk-UA"/>
        </w:rPr>
        <w:t xml:space="preserve"> 202</w:t>
      </w:r>
      <w:r w:rsidR="00FB613F" w:rsidRPr="000417A9">
        <w:rPr>
          <w:rFonts w:ascii="Times New Roman" w:hAnsi="Times New Roman" w:cs="Times New Roman"/>
          <w:sz w:val="19"/>
          <w:szCs w:val="19"/>
          <w:lang w:val="uk-UA"/>
        </w:rPr>
        <w:t>1</w:t>
      </w:r>
      <w:r w:rsidR="00F15F67" w:rsidRPr="000417A9">
        <w:rPr>
          <w:rFonts w:ascii="Times New Roman" w:hAnsi="Times New Roman" w:cs="Times New Roman"/>
          <w:sz w:val="19"/>
          <w:szCs w:val="19"/>
          <w:lang w:val="uk-UA"/>
        </w:rPr>
        <w:t xml:space="preserve"> року відбулися </w:t>
      </w:r>
      <w:r>
        <w:rPr>
          <w:rFonts w:ascii="Times New Roman" w:hAnsi="Times New Roman" w:cs="Times New Roman"/>
          <w:sz w:val="19"/>
          <w:szCs w:val="19"/>
          <w:lang w:val="uk-UA"/>
        </w:rPr>
        <w:t>позачергов</w:t>
      </w:r>
      <w:r w:rsidR="008810E9">
        <w:rPr>
          <w:rFonts w:ascii="Times New Roman" w:hAnsi="Times New Roman" w:cs="Times New Roman"/>
          <w:sz w:val="19"/>
          <w:szCs w:val="19"/>
          <w:lang w:val="uk-UA"/>
        </w:rPr>
        <w:t>і</w:t>
      </w:r>
      <w:r w:rsidR="00F15F67" w:rsidRPr="000417A9">
        <w:rPr>
          <w:rFonts w:ascii="Times New Roman" w:hAnsi="Times New Roman" w:cs="Times New Roman"/>
          <w:sz w:val="19"/>
          <w:szCs w:val="19"/>
          <w:lang w:val="uk-UA"/>
        </w:rPr>
        <w:t xml:space="preserve"> загальні збори акціонерів АТ «</w:t>
      </w:r>
      <w:r w:rsidR="00E307E3" w:rsidRPr="000417A9">
        <w:rPr>
          <w:rFonts w:ascii="Times New Roman" w:hAnsi="Times New Roman" w:cs="Times New Roman"/>
          <w:sz w:val="19"/>
          <w:szCs w:val="19"/>
          <w:lang w:val="uk-UA"/>
        </w:rPr>
        <w:t>Дарницький плодоовочевий комбінат</w:t>
      </w:r>
      <w:r w:rsidR="00F15F67" w:rsidRPr="000417A9">
        <w:rPr>
          <w:rFonts w:ascii="Times New Roman" w:hAnsi="Times New Roman" w:cs="Times New Roman"/>
          <w:sz w:val="19"/>
          <w:szCs w:val="19"/>
          <w:lang w:val="uk-UA"/>
        </w:rPr>
        <w:t xml:space="preserve">» (далі – Товариство). </w:t>
      </w:r>
    </w:p>
    <w:p w:rsidR="00F15F67" w:rsidRPr="000417A9" w:rsidRDefault="00F15F67" w:rsidP="00F15F67">
      <w:pPr>
        <w:ind w:firstLine="708"/>
        <w:jc w:val="both"/>
        <w:rPr>
          <w:rFonts w:ascii="Times New Roman" w:hAnsi="Times New Roman" w:cs="Times New Roman"/>
          <w:sz w:val="19"/>
          <w:szCs w:val="19"/>
          <w:lang w:val="uk-UA"/>
        </w:rPr>
      </w:pPr>
      <w:r w:rsidRPr="000417A9">
        <w:rPr>
          <w:rFonts w:ascii="Times New Roman" w:hAnsi="Times New Roman" w:cs="Times New Roman"/>
          <w:sz w:val="19"/>
          <w:szCs w:val="19"/>
          <w:lang w:val="uk-UA"/>
        </w:rPr>
        <w:t xml:space="preserve">Всього для участі у </w:t>
      </w:r>
      <w:r w:rsidR="00802356">
        <w:rPr>
          <w:rFonts w:ascii="Times New Roman" w:hAnsi="Times New Roman" w:cs="Times New Roman"/>
          <w:sz w:val="19"/>
          <w:szCs w:val="19"/>
          <w:lang w:val="uk-UA"/>
        </w:rPr>
        <w:t>позачергових</w:t>
      </w:r>
      <w:r w:rsidRPr="000417A9">
        <w:rPr>
          <w:rFonts w:ascii="Times New Roman" w:hAnsi="Times New Roman" w:cs="Times New Roman"/>
          <w:sz w:val="19"/>
          <w:szCs w:val="19"/>
          <w:lang w:val="uk-UA"/>
        </w:rPr>
        <w:t xml:space="preserve"> загальних зборах акціонерів  було зареєстровано </w:t>
      </w:r>
      <w:r w:rsidR="00E307E3" w:rsidRPr="000417A9">
        <w:rPr>
          <w:rFonts w:ascii="Times New Roman" w:hAnsi="Times New Roman" w:cs="Times New Roman"/>
          <w:sz w:val="19"/>
          <w:szCs w:val="19"/>
          <w:lang w:val="uk-UA"/>
        </w:rPr>
        <w:t>1(один</w:t>
      </w:r>
      <w:r w:rsidRPr="000417A9">
        <w:rPr>
          <w:rFonts w:ascii="Times New Roman" w:hAnsi="Times New Roman" w:cs="Times New Roman"/>
          <w:sz w:val="19"/>
          <w:szCs w:val="19"/>
          <w:lang w:val="uk-UA"/>
        </w:rPr>
        <w:t xml:space="preserve">) акціонер із загальною кількістю простих голосуючих акцій </w:t>
      </w:r>
      <w:r w:rsidR="00E307E3" w:rsidRPr="000417A9">
        <w:rPr>
          <w:rFonts w:ascii="Times New Roman" w:hAnsi="Times New Roman" w:cs="Times New Roman"/>
          <w:sz w:val="19"/>
          <w:szCs w:val="19"/>
          <w:lang w:val="uk-UA"/>
        </w:rPr>
        <w:t>9 226 768</w:t>
      </w:r>
      <w:r w:rsidRPr="000417A9">
        <w:rPr>
          <w:rFonts w:ascii="Times New Roman" w:hAnsi="Times New Roman" w:cs="Times New Roman"/>
          <w:sz w:val="19"/>
          <w:szCs w:val="19"/>
          <w:lang w:val="uk-UA"/>
        </w:rPr>
        <w:t xml:space="preserve"> штук, що становить </w:t>
      </w:r>
      <w:r w:rsidR="00802356">
        <w:rPr>
          <w:rFonts w:ascii="Times New Roman" w:hAnsi="Times New Roman" w:cs="Times New Roman"/>
          <w:sz w:val="19"/>
          <w:szCs w:val="19"/>
          <w:lang w:val="uk-UA"/>
        </w:rPr>
        <w:t>100</w:t>
      </w:r>
      <w:r w:rsidRPr="000417A9">
        <w:rPr>
          <w:rFonts w:ascii="Times New Roman" w:hAnsi="Times New Roman" w:cs="Times New Roman"/>
          <w:sz w:val="19"/>
          <w:szCs w:val="19"/>
          <w:lang w:val="uk-UA"/>
        </w:rPr>
        <w:t xml:space="preserve">% від загальної кількості голосуючих акцій.  </w:t>
      </w:r>
    </w:p>
    <w:p w:rsidR="00F15F67" w:rsidRPr="000417A9" w:rsidRDefault="00F15F67" w:rsidP="00F15F67">
      <w:pPr>
        <w:ind w:firstLine="708"/>
        <w:jc w:val="both"/>
        <w:rPr>
          <w:rFonts w:ascii="Times New Roman" w:hAnsi="Times New Roman" w:cs="Times New Roman"/>
          <w:sz w:val="19"/>
          <w:szCs w:val="19"/>
          <w:lang w:val="uk-UA"/>
        </w:rPr>
      </w:pPr>
      <w:r w:rsidRPr="000417A9">
        <w:rPr>
          <w:rFonts w:ascii="Times New Roman" w:hAnsi="Times New Roman" w:cs="Times New Roman"/>
          <w:sz w:val="19"/>
          <w:szCs w:val="19"/>
          <w:lang w:val="uk-UA"/>
        </w:rPr>
        <w:t>Відповідно до частини третьої статті 45 Закону України «Про акціонерні товариства» повідомляємо про підсумки голосування на річних загальних зборах акціонерів</w:t>
      </w:r>
      <w:r w:rsidR="00B94175">
        <w:rPr>
          <w:rFonts w:ascii="Times New Roman" w:hAnsi="Times New Roman" w:cs="Times New Roman"/>
          <w:sz w:val="19"/>
          <w:szCs w:val="19"/>
          <w:lang w:val="uk-UA"/>
        </w:rPr>
        <w:t xml:space="preserve"> Товариства</w:t>
      </w:r>
      <w:r w:rsidRPr="000417A9">
        <w:rPr>
          <w:rFonts w:ascii="Times New Roman" w:hAnsi="Times New Roman" w:cs="Times New Roman"/>
          <w:sz w:val="19"/>
          <w:szCs w:val="19"/>
          <w:lang w:val="uk-UA"/>
        </w:rPr>
        <w:t>:</w:t>
      </w:r>
    </w:p>
    <w:p w:rsidR="00F15F67" w:rsidRPr="000417A9" w:rsidRDefault="00F15F67" w:rsidP="00F15F67">
      <w:pPr>
        <w:jc w:val="both"/>
        <w:rPr>
          <w:rFonts w:ascii="Times New Roman" w:hAnsi="Times New Roman" w:cs="Times New Roman"/>
          <w:sz w:val="19"/>
          <w:szCs w:val="19"/>
          <w:lang w:val="uk-UA"/>
        </w:rPr>
      </w:pPr>
      <w:r w:rsidRPr="000417A9">
        <w:rPr>
          <w:rFonts w:ascii="Times New Roman" w:hAnsi="Times New Roman" w:cs="Times New Roman"/>
          <w:sz w:val="19"/>
          <w:szCs w:val="19"/>
          <w:lang w:val="uk-UA"/>
        </w:rPr>
        <w:tab/>
      </w:r>
    </w:p>
    <w:p w:rsidR="00F15F67" w:rsidRPr="000417A9" w:rsidRDefault="00F15F67" w:rsidP="00F15F67">
      <w:pPr>
        <w:ind w:firstLine="708"/>
        <w:jc w:val="both"/>
        <w:rPr>
          <w:rFonts w:ascii="Times New Roman" w:hAnsi="Times New Roman" w:cs="Times New Roman"/>
          <w:b/>
          <w:sz w:val="19"/>
          <w:szCs w:val="19"/>
          <w:lang w:val="uk-UA"/>
        </w:rPr>
      </w:pPr>
      <w:r w:rsidRPr="000417A9">
        <w:rPr>
          <w:rFonts w:ascii="Times New Roman" w:hAnsi="Times New Roman" w:cs="Times New Roman"/>
          <w:b/>
          <w:sz w:val="19"/>
          <w:szCs w:val="19"/>
          <w:lang w:val="uk-UA"/>
        </w:rPr>
        <w:t>По першому питанню порядку денного</w:t>
      </w:r>
      <w:bookmarkStart w:id="0" w:name="_GoBack"/>
      <w:bookmarkEnd w:id="0"/>
    </w:p>
    <w:p w:rsidR="00F15F67" w:rsidRPr="000417A9" w:rsidRDefault="005D0AF0" w:rsidP="00F15F67">
      <w:pPr>
        <w:ind w:firstLine="708"/>
        <w:jc w:val="both"/>
        <w:rPr>
          <w:rFonts w:ascii="Times New Roman" w:hAnsi="Times New Roman" w:cs="Times New Roman"/>
          <w:sz w:val="19"/>
          <w:szCs w:val="19"/>
          <w:lang w:val="uk-UA"/>
        </w:rPr>
      </w:pPr>
      <w:r w:rsidRPr="000417A9">
        <w:rPr>
          <w:rFonts w:ascii="Times New Roman" w:hAnsi="Times New Roman" w:cs="Times New Roman"/>
          <w:sz w:val="19"/>
          <w:szCs w:val="19"/>
          <w:lang w:val="uk-UA"/>
        </w:rPr>
        <w:t>«1. Обрання Голови та членів Л</w:t>
      </w:r>
      <w:r w:rsidR="00F15F67" w:rsidRPr="000417A9">
        <w:rPr>
          <w:rFonts w:ascii="Times New Roman" w:hAnsi="Times New Roman" w:cs="Times New Roman"/>
          <w:sz w:val="19"/>
          <w:szCs w:val="19"/>
          <w:lang w:val="uk-UA"/>
        </w:rPr>
        <w:t>ічильної комісії Товариства та припинення їх повноважень»</w:t>
      </w:r>
    </w:p>
    <w:p w:rsidR="00F15F67" w:rsidRPr="000417A9" w:rsidRDefault="00F15F67" w:rsidP="00F15F67">
      <w:pPr>
        <w:jc w:val="both"/>
        <w:rPr>
          <w:rFonts w:ascii="Times New Roman" w:hAnsi="Times New Roman" w:cs="Times New Roman"/>
          <w:b/>
          <w:sz w:val="19"/>
          <w:szCs w:val="19"/>
          <w:lang w:val="uk-UA"/>
        </w:rPr>
      </w:pPr>
      <w:r w:rsidRPr="000417A9">
        <w:rPr>
          <w:rFonts w:ascii="Times New Roman" w:hAnsi="Times New Roman" w:cs="Times New Roman"/>
          <w:sz w:val="19"/>
          <w:szCs w:val="19"/>
          <w:lang w:val="uk-UA"/>
        </w:rPr>
        <w:tab/>
      </w:r>
      <w:r w:rsidRPr="000417A9">
        <w:rPr>
          <w:rFonts w:ascii="Times New Roman" w:hAnsi="Times New Roman" w:cs="Times New Roman"/>
          <w:b/>
          <w:sz w:val="19"/>
          <w:szCs w:val="19"/>
          <w:lang w:val="uk-UA"/>
        </w:rPr>
        <w:t>Підсумки голосування:</w:t>
      </w:r>
    </w:p>
    <w:p w:rsidR="00F15F67" w:rsidRPr="000417A9" w:rsidRDefault="00F15F67" w:rsidP="00F15F67">
      <w:pPr>
        <w:jc w:val="both"/>
        <w:rPr>
          <w:rFonts w:ascii="Times New Roman" w:hAnsi="Times New Roman" w:cs="Times New Roman"/>
          <w:sz w:val="19"/>
          <w:szCs w:val="19"/>
          <w:lang w:val="uk-UA"/>
        </w:rPr>
      </w:pPr>
      <w:r w:rsidRPr="000417A9">
        <w:rPr>
          <w:rFonts w:ascii="Times New Roman" w:hAnsi="Times New Roman" w:cs="Times New Roman"/>
          <w:sz w:val="19"/>
          <w:szCs w:val="19"/>
          <w:lang w:val="uk-UA"/>
        </w:rPr>
        <w:tab/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F15F67" w:rsidRPr="000417A9" w:rsidTr="00F15F6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Кількість голосів  «ЗА»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E307E3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 xml:space="preserve">9 226 768 </w:t>
            </w:r>
            <w:r w:rsidR="00F15F67"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голосів</w:t>
            </w:r>
          </w:p>
        </w:tc>
      </w:tr>
      <w:tr w:rsidR="00F15F67" w:rsidRPr="000417A9" w:rsidTr="00F15F6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Кількість голосів «ПРОТИ»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0</w:t>
            </w:r>
          </w:p>
        </w:tc>
      </w:tr>
      <w:tr w:rsidR="00F15F67" w:rsidRPr="000417A9" w:rsidTr="00F15F6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Кількість голосів «УТРИМАВСЯ»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0</w:t>
            </w:r>
          </w:p>
        </w:tc>
      </w:tr>
      <w:tr w:rsidR="00F15F67" w:rsidRPr="000417A9" w:rsidTr="00F15F6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Кількість голосів, які не брали участь у голосуванні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0</w:t>
            </w:r>
          </w:p>
        </w:tc>
      </w:tr>
      <w:tr w:rsidR="00F15F67" w:rsidRPr="000417A9" w:rsidTr="00F15F6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Кількість голосів акціонерів за бюлетенями, визнаними недійсними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0</w:t>
            </w:r>
          </w:p>
        </w:tc>
      </w:tr>
    </w:tbl>
    <w:p w:rsidR="00F15F67" w:rsidRPr="000417A9" w:rsidRDefault="00F15F67" w:rsidP="00F15F67">
      <w:pPr>
        <w:jc w:val="both"/>
        <w:rPr>
          <w:rFonts w:ascii="Times New Roman" w:hAnsi="Times New Roman" w:cs="Times New Roman"/>
          <w:b/>
          <w:sz w:val="19"/>
          <w:szCs w:val="19"/>
          <w:lang w:val="uk-UA"/>
        </w:rPr>
      </w:pPr>
      <w:r w:rsidRPr="000417A9">
        <w:rPr>
          <w:rFonts w:ascii="Times New Roman" w:hAnsi="Times New Roman" w:cs="Times New Roman"/>
          <w:sz w:val="19"/>
          <w:szCs w:val="19"/>
          <w:lang w:val="uk-UA"/>
        </w:rPr>
        <w:tab/>
      </w:r>
      <w:r w:rsidRPr="000417A9">
        <w:rPr>
          <w:rFonts w:ascii="Times New Roman" w:hAnsi="Times New Roman" w:cs="Times New Roman"/>
          <w:b/>
          <w:sz w:val="19"/>
          <w:szCs w:val="19"/>
          <w:lang w:val="uk-UA"/>
        </w:rPr>
        <w:t>Прийняте рішення:</w:t>
      </w:r>
    </w:p>
    <w:p w:rsidR="00F15F67" w:rsidRPr="000417A9" w:rsidRDefault="005D0AF0" w:rsidP="00F15F67">
      <w:pPr>
        <w:ind w:firstLine="708"/>
        <w:jc w:val="both"/>
        <w:rPr>
          <w:rFonts w:ascii="Times New Roman" w:hAnsi="Times New Roman" w:cs="Times New Roman"/>
          <w:sz w:val="19"/>
          <w:szCs w:val="19"/>
          <w:lang w:val="uk-UA"/>
        </w:rPr>
      </w:pPr>
      <w:r w:rsidRPr="000417A9">
        <w:rPr>
          <w:rFonts w:ascii="Times New Roman" w:hAnsi="Times New Roman" w:cs="Times New Roman"/>
          <w:sz w:val="19"/>
          <w:szCs w:val="19"/>
          <w:lang w:val="uk-UA"/>
        </w:rPr>
        <w:t>Обрати Л</w:t>
      </w:r>
      <w:r w:rsidR="00F15F67" w:rsidRPr="000417A9">
        <w:rPr>
          <w:rFonts w:ascii="Times New Roman" w:hAnsi="Times New Roman" w:cs="Times New Roman"/>
          <w:sz w:val="19"/>
          <w:szCs w:val="19"/>
          <w:lang w:val="uk-UA"/>
        </w:rPr>
        <w:t xml:space="preserve">ічильну комісію у складі трьох осіб: Новожилов Є.В. – </w:t>
      </w:r>
      <w:r w:rsidR="00802356">
        <w:rPr>
          <w:rFonts w:ascii="Times New Roman" w:hAnsi="Times New Roman" w:cs="Times New Roman"/>
          <w:sz w:val="19"/>
          <w:szCs w:val="19"/>
          <w:lang w:val="uk-UA"/>
        </w:rPr>
        <w:t>Г</w:t>
      </w:r>
      <w:r w:rsidR="00F15F67" w:rsidRPr="000417A9">
        <w:rPr>
          <w:rFonts w:ascii="Times New Roman" w:hAnsi="Times New Roman" w:cs="Times New Roman"/>
          <w:sz w:val="19"/>
          <w:szCs w:val="19"/>
          <w:lang w:val="uk-UA"/>
        </w:rPr>
        <w:t xml:space="preserve">олова </w:t>
      </w:r>
      <w:r w:rsidR="00802356">
        <w:rPr>
          <w:rFonts w:ascii="Times New Roman" w:hAnsi="Times New Roman" w:cs="Times New Roman"/>
          <w:sz w:val="19"/>
          <w:szCs w:val="19"/>
          <w:lang w:val="uk-UA"/>
        </w:rPr>
        <w:t>Лічильної К</w:t>
      </w:r>
      <w:r w:rsidR="00F15F67" w:rsidRPr="000417A9">
        <w:rPr>
          <w:rFonts w:ascii="Times New Roman" w:hAnsi="Times New Roman" w:cs="Times New Roman"/>
          <w:sz w:val="19"/>
          <w:szCs w:val="19"/>
          <w:lang w:val="uk-UA"/>
        </w:rPr>
        <w:t>омісії;</w:t>
      </w:r>
      <w:r w:rsidR="00F15F67" w:rsidRPr="000417A9">
        <w:rPr>
          <w:rFonts w:ascii="Times New Roman" w:hAnsi="Times New Roman" w:cs="Times New Roman"/>
          <w:sz w:val="19"/>
          <w:szCs w:val="19"/>
          <w:lang w:val="uk-UA"/>
        </w:rPr>
        <w:br/>
      </w:r>
      <w:r w:rsidR="00E307E3" w:rsidRPr="000417A9">
        <w:rPr>
          <w:rFonts w:ascii="Times New Roman" w:hAnsi="Times New Roman" w:cs="Times New Roman"/>
          <w:sz w:val="19"/>
          <w:szCs w:val="19"/>
          <w:lang w:val="uk-UA"/>
        </w:rPr>
        <w:t>Герасименко О.В.</w:t>
      </w:r>
      <w:r w:rsidR="00F15F67" w:rsidRPr="000417A9">
        <w:rPr>
          <w:rFonts w:ascii="Times New Roman" w:hAnsi="Times New Roman" w:cs="Times New Roman"/>
          <w:sz w:val="19"/>
          <w:szCs w:val="19"/>
          <w:lang w:val="uk-UA"/>
        </w:rPr>
        <w:t xml:space="preserve"> – член </w:t>
      </w:r>
      <w:r w:rsidR="00802356">
        <w:rPr>
          <w:rFonts w:ascii="Times New Roman" w:hAnsi="Times New Roman" w:cs="Times New Roman"/>
          <w:sz w:val="19"/>
          <w:szCs w:val="19"/>
          <w:lang w:val="uk-UA"/>
        </w:rPr>
        <w:t>Лічильної к</w:t>
      </w:r>
      <w:r w:rsidR="00F15F67" w:rsidRPr="000417A9">
        <w:rPr>
          <w:rFonts w:ascii="Times New Roman" w:hAnsi="Times New Roman" w:cs="Times New Roman"/>
          <w:sz w:val="19"/>
          <w:szCs w:val="19"/>
          <w:lang w:val="uk-UA"/>
        </w:rPr>
        <w:t xml:space="preserve">омісії; </w:t>
      </w:r>
      <w:proofErr w:type="spellStart"/>
      <w:r w:rsidR="00E307E3" w:rsidRPr="000417A9">
        <w:rPr>
          <w:rFonts w:ascii="Times New Roman" w:hAnsi="Times New Roman" w:cs="Times New Roman"/>
          <w:sz w:val="19"/>
          <w:szCs w:val="19"/>
          <w:lang w:val="uk-UA"/>
        </w:rPr>
        <w:t>Бєлан</w:t>
      </w:r>
      <w:proofErr w:type="spellEnd"/>
      <w:r w:rsidR="00E307E3" w:rsidRPr="000417A9">
        <w:rPr>
          <w:rFonts w:ascii="Times New Roman" w:hAnsi="Times New Roman" w:cs="Times New Roman"/>
          <w:sz w:val="19"/>
          <w:szCs w:val="19"/>
          <w:lang w:val="uk-UA"/>
        </w:rPr>
        <w:t xml:space="preserve"> М.Ф.</w:t>
      </w:r>
      <w:r w:rsidR="00F15F67" w:rsidRPr="000417A9">
        <w:rPr>
          <w:rFonts w:ascii="Times New Roman" w:hAnsi="Times New Roman" w:cs="Times New Roman"/>
          <w:sz w:val="19"/>
          <w:szCs w:val="19"/>
          <w:lang w:val="uk-UA"/>
        </w:rPr>
        <w:t xml:space="preserve"> –  член </w:t>
      </w:r>
      <w:r w:rsidR="00802356">
        <w:rPr>
          <w:rFonts w:ascii="Times New Roman" w:hAnsi="Times New Roman" w:cs="Times New Roman"/>
          <w:sz w:val="19"/>
          <w:szCs w:val="19"/>
          <w:lang w:val="uk-UA"/>
        </w:rPr>
        <w:t>Лічильної к</w:t>
      </w:r>
      <w:r w:rsidR="00F15F67" w:rsidRPr="000417A9">
        <w:rPr>
          <w:rFonts w:ascii="Times New Roman" w:hAnsi="Times New Roman" w:cs="Times New Roman"/>
          <w:sz w:val="19"/>
          <w:szCs w:val="19"/>
          <w:lang w:val="uk-UA"/>
        </w:rPr>
        <w:t xml:space="preserve">омісії. Припинити повноваження обраних </w:t>
      </w:r>
      <w:r w:rsidRPr="000417A9">
        <w:rPr>
          <w:rFonts w:ascii="Times New Roman" w:hAnsi="Times New Roman" w:cs="Times New Roman"/>
          <w:sz w:val="19"/>
          <w:szCs w:val="19"/>
          <w:lang w:val="uk-UA"/>
        </w:rPr>
        <w:t xml:space="preserve">Голови та </w:t>
      </w:r>
      <w:r w:rsidR="00F15F67" w:rsidRPr="000417A9">
        <w:rPr>
          <w:rFonts w:ascii="Times New Roman" w:hAnsi="Times New Roman" w:cs="Times New Roman"/>
          <w:sz w:val="19"/>
          <w:szCs w:val="19"/>
          <w:lang w:val="uk-UA"/>
        </w:rPr>
        <w:t xml:space="preserve">членів </w:t>
      </w:r>
      <w:r w:rsidR="00802356">
        <w:rPr>
          <w:rFonts w:ascii="Times New Roman" w:hAnsi="Times New Roman" w:cs="Times New Roman"/>
          <w:sz w:val="19"/>
          <w:szCs w:val="19"/>
          <w:lang w:val="uk-UA"/>
        </w:rPr>
        <w:t>Л</w:t>
      </w:r>
      <w:r w:rsidR="00F15F67" w:rsidRPr="000417A9">
        <w:rPr>
          <w:rFonts w:ascii="Times New Roman" w:hAnsi="Times New Roman" w:cs="Times New Roman"/>
          <w:sz w:val="19"/>
          <w:szCs w:val="19"/>
          <w:lang w:val="uk-UA"/>
        </w:rPr>
        <w:t>ічильної комісії з моменту закриття цих Зборів.</w:t>
      </w:r>
    </w:p>
    <w:p w:rsidR="00F15F67" w:rsidRPr="000417A9" w:rsidRDefault="00F15F67" w:rsidP="00F15F67">
      <w:pPr>
        <w:ind w:firstLine="708"/>
        <w:jc w:val="both"/>
        <w:rPr>
          <w:rFonts w:ascii="Times New Roman" w:hAnsi="Times New Roman" w:cs="Times New Roman"/>
          <w:sz w:val="19"/>
          <w:szCs w:val="19"/>
          <w:lang w:val="uk-UA"/>
        </w:rPr>
      </w:pPr>
    </w:p>
    <w:p w:rsidR="00F15F67" w:rsidRPr="000417A9" w:rsidRDefault="00F15F67" w:rsidP="00F15F67">
      <w:pPr>
        <w:ind w:firstLine="708"/>
        <w:jc w:val="both"/>
        <w:rPr>
          <w:rFonts w:ascii="Times New Roman" w:hAnsi="Times New Roman" w:cs="Times New Roman"/>
          <w:b/>
          <w:sz w:val="19"/>
          <w:szCs w:val="19"/>
          <w:lang w:val="uk-UA"/>
        </w:rPr>
      </w:pPr>
      <w:r w:rsidRPr="000417A9">
        <w:rPr>
          <w:rFonts w:ascii="Times New Roman" w:hAnsi="Times New Roman" w:cs="Times New Roman"/>
          <w:b/>
          <w:sz w:val="19"/>
          <w:szCs w:val="19"/>
          <w:lang w:val="uk-UA"/>
        </w:rPr>
        <w:t>По другому питанню порядку денного</w:t>
      </w:r>
    </w:p>
    <w:p w:rsidR="00F15F67" w:rsidRPr="000417A9" w:rsidRDefault="00F15F67" w:rsidP="00F15F67">
      <w:pPr>
        <w:ind w:firstLine="708"/>
        <w:jc w:val="both"/>
        <w:rPr>
          <w:rFonts w:ascii="Times New Roman" w:hAnsi="Times New Roman" w:cs="Times New Roman"/>
          <w:sz w:val="19"/>
          <w:szCs w:val="19"/>
          <w:lang w:val="uk-UA"/>
        </w:rPr>
      </w:pPr>
      <w:r w:rsidRPr="000417A9">
        <w:rPr>
          <w:rFonts w:ascii="Times New Roman" w:hAnsi="Times New Roman" w:cs="Times New Roman"/>
          <w:sz w:val="19"/>
          <w:szCs w:val="19"/>
          <w:lang w:val="uk-UA"/>
        </w:rPr>
        <w:t xml:space="preserve">«2. Обрання Голови та Секретаря </w:t>
      </w:r>
      <w:r w:rsidR="00802356">
        <w:rPr>
          <w:rFonts w:ascii="Times New Roman" w:hAnsi="Times New Roman" w:cs="Times New Roman"/>
          <w:sz w:val="19"/>
          <w:szCs w:val="19"/>
          <w:lang w:val="uk-UA"/>
        </w:rPr>
        <w:t>позачергових</w:t>
      </w:r>
      <w:r w:rsidRPr="000417A9">
        <w:rPr>
          <w:rFonts w:ascii="Times New Roman" w:hAnsi="Times New Roman" w:cs="Times New Roman"/>
          <w:sz w:val="19"/>
          <w:szCs w:val="19"/>
          <w:lang w:val="uk-UA"/>
        </w:rPr>
        <w:t xml:space="preserve"> Загальних зборів акціонерів Товариства».</w:t>
      </w:r>
    </w:p>
    <w:p w:rsidR="00F15F67" w:rsidRPr="000417A9" w:rsidRDefault="00F15F67" w:rsidP="00F15F67">
      <w:pPr>
        <w:jc w:val="both"/>
        <w:rPr>
          <w:rFonts w:ascii="Times New Roman" w:hAnsi="Times New Roman" w:cs="Times New Roman"/>
          <w:b/>
          <w:sz w:val="19"/>
          <w:szCs w:val="19"/>
          <w:lang w:val="uk-UA"/>
        </w:rPr>
      </w:pPr>
      <w:r w:rsidRPr="000417A9">
        <w:rPr>
          <w:rFonts w:ascii="Times New Roman" w:hAnsi="Times New Roman" w:cs="Times New Roman"/>
          <w:b/>
          <w:sz w:val="19"/>
          <w:szCs w:val="19"/>
          <w:lang w:val="uk-UA"/>
        </w:rPr>
        <w:t>Підсумки голосування:</w:t>
      </w:r>
    </w:p>
    <w:p w:rsidR="00F15F67" w:rsidRPr="000417A9" w:rsidRDefault="00F15F67" w:rsidP="00F15F67">
      <w:pPr>
        <w:jc w:val="both"/>
        <w:rPr>
          <w:rFonts w:ascii="Times New Roman" w:hAnsi="Times New Roman" w:cs="Times New Roman"/>
          <w:sz w:val="19"/>
          <w:szCs w:val="19"/>
          <w:lang w:val="uk-UA"/>
        </w:rPr>
      </w:pPr>
      <w:r w:rsidRPr="000417A9">
        <w:rPr>
          <w:rFonts w:ascii="Times New Roman" w:hAnsi="Times New Roman" w:cs="Times New Roman"/>
          <w:sz w:val="19"/>
          <w:szCs w:val="19"/>
          <w:lang w:val="uk-UA"/>
        </w:rPr>
        <w:tab/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F15F67" w:rsidRPr="000417A9" w:rsidTr="00F15F6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Кількість голосів  «ЗА»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E307E3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 xml:space="preserve">9 226 768 </w:t>
            </w:r>
            <w:r w:rsidR="00F15F67"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голосів</w:t>
            </w:r>
          </w:p>
        </w:tc>
      </w:tr>
      <w:tr w:rsidR="00F15F67" w:rsidRPr="000417A9" w:rsidTr="00F15F6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Кількість голосів «ПРОТИ»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0</w:t>
            </w:r>
          </w:p>
        </w:tc>
      </w:tr>
      <w:tr w:rsidR="00F15F67" w:rsidRPr="000417A9" w:rsidTr="00F15F6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Кількість голосів «УТРИМАВСЯ»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0</w:t>
            </w:r>
          </w:p>
        </w:tc>
      </w:tr>
      <w:tr w:rsidR="00F15F67" w:rsidRPr="000417A9" w:rsidTr="00F15F6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Кількість голосів, які не брали участь у голосуванні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0</w:t>
            </w:r>
          </w:p>
        </w:tc>
      </w:tr>
      <w:tr w:rsidR="00F15F67" w:rsidRPr="000417A9" w:rsidTr="00F15F6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Кількість голосів акціонерів за бюлетенями, визнаними недійсними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0</w:t>
            </w:r>
          </w:p>
        </w:tc>
      </w:tr>
    </w:tbl>
    <w:p w:rsidR="00F15F67" w:rsidRPr="000417A9" w:rsidRDefault="00F15F67" w:rsidP="00F15F67">
      <w:pPr>
        <w:jc w:val="both"/>
        <w:rPr>
          <w:rFonts w:ascii="Times New Roman" w:hAnsi="Times New Roman" w:cs="Times New Roman"/>
          <w:b/>
          <w:sz w:val="19"/>
          <w:szCs w:val="19"/>
          <w:lang w:val="uk-UA"/>
        </w:rPr>
      </w:pPr>
      <w:r w:rsidRPr="000417A9">
        <w:rPr>
          <w:rFonts w:ascii="Times New Roman" w:hAnsi="Times New Roman" w:cs="Times New Roman"/>
          <w:sz w:val="19"/>
          <w:szCs w:val="19"/>
          <w:lang w:val="uk-UA"/>
        </w:rPr>
        <w:tab/>
      </w:r>
      <w:r w:rsidRPr="000417A9">
        <w:rPr>
          <w:rFonts w:ascii="Times New Roman" w:hAnsi="Times New Roman" w:cs="Times New Roman"/>
          <w:b/>
          <w:sz w:val="19"/>
          <w:szCs w:val="19"/>
          <w:lang w:val="uk-UA"/>
        </w:rPr>
        <w:t>Прийняте рішення:</w:t>
      </w:r>
    </w:p>
    <w:p w:rsidR="00F15F67" w:rsidRPr="000417A9" w:rsidRDefault="00F15F67" w:rsidP="00F15F67">
      <w:pPr>
        <w:ind w:firstLine="708"/>
        <w:jc w:val="both"/>
        <w:rPr>
          <w:rFonts w:ascii="Times New Roman" w:hAnsi="Times New Roman" w:cs="Times New Roman"/>
          <w:sz w:val="19"/>
          <w:szCs w:val="19"/>
          <w:lang w:val="uk-UA"/>
        </w:rPr>
      </w:pPr>
      <w:r w:rsidRPr="000417A9">
        <w:rPr>
          <w:rFonts w:ascii="Times New Roman" w:hAnsi="Times New Roman" w:cs="Times New Roman"/>
          <w:sz w:val="19"/>
          <w:szCs w:val="19"/>
          <w:lang w:val="uk-UA"/>
        </w:rPr>
        <w:t xml:space="preserve">Обрати Головою </w:t>
      </w:r>
      <w:r w:rsidR="00802356">
        <w:rPr>
          <w:rFonts w:ascii="Times New Roman" w:hAnsi="Times New Roman" w:cs="Times New Roman"/>
          <w:sz w:val="19"/>
          <w:szCs w:val="19"/>
          <w:lang w:val="uk-UA"/>
        </w:rPr>
        <w:t>позачергових</w:t>
      </w:r>
      <w:r w:rsidRPr="000417A9">
        <w:rPr>
          <w:rFonts w:ascii="Times New Roman" w:hAnsi="Times New Roman" w:cs="Times New Roman"/>
          <w:sz w:val="19"/>
          <w:szCs w:val="19"/>
          <w:lang w:val="uk-UA"/>
        </w:rPr>
        <w:t xml:space="preserve"> Загальних зборів акціонерів Товариства – Новожилова Є.В. та Секретарем </w:t>
      </w:r>
      <w:r w:rsidR="00802356">
        <w:rPr>
          <w:rFonts w:ascii="Times New Roman" w:hAnsi="Times New Roman" w:cs="Times New Roman"/>
          <w:sz w:val="19"/>
          <w:szCs w:val="19"/>
          <w:lang w:val="uk-UA"/>
        </w:rPr>
        <w:t>позачергових</w:t>
      </w:r>
      <w:r w:rsidRPr="000417A9">
        <w:rPr>
          <w:rFonts w:ascii="Times New Roman" w:hAnsi="Times New Roman" w:cs="Times New Roman"/>
          <w:sz w:val="19"/>
          <w:szCs w:val="19"/>
          <w:lang w:val="uk-UA"/>
        </w:rPr>
        <w:t xml:space="preserve"> Загальних зборів акціонерів Товариства– </w:t>
      </w:r>
      <w:r w:rsidR="00E307E3" w:rsidRPr="000417A9">
        <w:rPr>
          <w:rFonts w:ascii="Times New Roman" w:hAnsi="Times New Roman" w:cs="Times New Roman"/>
          <w:sz w:val="19"/>
          <w:szCs w:val="19"/>
          <w:lang w:val="uk-UA"/>
        </w:rPr>
        <w:t>Герасименко О.В.</w:t>
      </w:r>
    </w:p>
    <w:p w:rsidR="00F15F67" w:rsidRPr="000417A9" w:rsidRDefault="00F15F67" w:rsidP="00F15F67">
      <w:pPr>
        <w:ind w:firstLine="708"/>
        <w:jc w:val="both"/>
        <w:rPr>
          <w:rFonts w:ascii="Times New Roman" w:hAnsi="Times New Roman" w:cs="Times New Roman"/>
          <w:sz w:val="19"/>
          <w:szCs w:val="19"/>
          <w:lang w:val="uk-UA"/>
        </w:rPr>
      </w:pPr>
    </w:p>
    <w:p w:rsidR="00F15F67" w:rsidRPr="000417A9" w:rsidRDefault="00F15F67" w:rsidP="00F15F67">
      <w:pPr>
        <w:ind w:firstLine="708"/>
        <w:jc w:val="both"/>
        <w:rPr>
          <w:rFonts w:ascii="Times New Roman" w:hAnsi="Times New Roman" w:cs="Times New Roman"/>
          <w:b/>
          <w:sz w:val="19"/>
          <w:szCs w:val="19"/>
          <w:lang w:val="uk-UA"/>
        </w:rPr>
      </w:pPr>
      <w:r w:rsidRPr="000417A9">
        <w:rPr>
          <w:rFonts w:ascii="Times New Roman" w:hAnsi="Times New Roman" w:cs="Times New Roman"/>
          <w:b/>
          <w:sz w:val="19"/>
          <w:szCs w:val="19"/>
          <w:lang w:val="uk-UA"/>
        </w:rPr>
        <w:t>По третьому питанню порядку денного</w:t>
      </w:r>
    </w:p>
    <w:p w:rsidR="00F15F67" w:rsidRPr="000417A9" w:rsidRDefault="00F15F67" w:rsidP="00F15F67">
      <w:pPr>
        <w:ind w:firstLine="708"/>
        <w:jc w:val="both"/>
        <w:rPr>
          <w:rFonts w:ascii="Times New Roman" w:hAnsi="Times New Roman" w:cs="Times New Roman"/>
          <w:sz w:val="19"/>
          <w:szCs w:val="19"/>
          <w:lang w:val="uk-UA"/>
        </w:rPr>
      </w:pPr>
      <w:r w:rsidRPr="000417A9">
        <w:rPr>
          <w:rFonts w:ascii="Times New Roman" w:hAnsi="Times New Roman" w:cs="Times New Roman"/>
          <w:sz w:val="19"/>
          <w:szCs w:val="19"/>
          <w:lang w:val="uk-UA"/>
        </w:rPr>
        <w:t>«3.</w:t>
      </w:r>
      <w:r w:rsidR="00802356" w:rsidRPr="00802356">
        <w:rPr>
          <w:rFonts w:ascii="Times New Roman" w:hAnsi="Times New Roman"/>
          <w:b/>
          <w:sz w:val="21"/>
          <w:szCs w:val="21"/>
        </w:rPr>
        <w:t xml:space="preserve"> </w:t>
      </w:r>
      <w:r w:rsidR="00802356" w:rsidRPr="00802356">
        <w:rPr>
          <w:rFonts w:ascii="Times New Roman" w:hAnsi="Times New Roman"/>
          <w:sz w:val="19"/>
          <w:szCs w:val="19"/>
          <w:lang w:val="uk-UA"/>
        </w:rPr>
        <w:t xml:space="preserve">Про надання згоди на укладення Товариством із АКЦІОНЕРНИМ ТОВАРИСТВОМ  "АЛЬФА БАНК" (надалі АТ "АЛЬФА-БАНК" або Банк)" додаткової угоди/договору про внесення змін до Договору іпотеки та поруки №438/18 від 22.11.2018 р., посвідченого приватним нотаріусом Київського міського нотаріального округу </w:t>
      </w:r>
      <w:proofErr w:type="spellStart"/>
      <w:r w:rsidR="00802356" w:rsidRPr="00802356">
        <w:rPr>
          <w:rFonts w:ascii="Times New Roman" w:hAnsi="Times New Roman"/>
          <w:sz w:val="19"/>
          <w:szCs w:val="19"/>
          <w:lang w:val="uk-UA"/>
        </w:rPr>
        <w:t>Морозовою</w:t>
      </w:r>
      <w:proofErr w:type="spellEnd"/>
      <w:r w:rsidR="00802356" w:rsidRPr="00802356">
        <w:rPr>
          <w:rFonts w:ascii="Times New Roman" w:hAnsi="Times New Roman"/>
          <w:sz w:val="19"/>
          <w:szCs w:val="19"/>
          <w:lang w:val="uk-UA"/>
        </w:rPr>
        <w:t xml:space="preserve"> С.В., зареєстрованого в реєстрі за № 7667</w:t>
      </w:r>
      <w:r w:rsidRPr="000417A9">
        <w:rPr>
          <w:rFonts w:ascii="Times New Roman" w:hAnsi="Times New Roman" w:cs="Times New Roman"/>
          <w:sz w:val="19"/>
          <w:szCs w:val="19"/>
          <w:lang w:val="uk-UA"/>
        </w:rPr>
        <w:t>».</w:t>
      </w:r>
    </w:p>
    <w:p w:rsidR="00F15F67" w:rsidRPr="000417A9" w:rsidRDefault="00F15F67" w:rsidP="00F15F67">
      <w:pPr>
        <w:jc w:val="both"/>
        <w:rPr>
          <w:rFonts w:ascii="Times New Roman" w:hAnsi="Times New Roman" w:cs="Times New Roman"/>
          <w:b/>
          <w:sz w:val="19"/>
          <w:szCs w:val="19"/>
          <w:lang w:val="uk-UA"/>
        </w:rPr>
      </w:pPr>
      <w:r w:rsidRPr="000417A9">
        <w:rPr>
          <w:rFonts w:ascii="Times New Roman" w:hAnsi="Times New Roman" w:cs="Times New Roman"/>
          <w:b/>
          <w:sz w:val="19"/>
          <w:szCs w:val="19"/>
          <w:lang w:val="uk-UA"/>
        </w:rPr>
        <w:t>Підсумки голосування:</w:t>
      </w:r>
    </w:p>
    <w:p w:rsidR="00F15F67" w:rsidRPr="000417A9" w:rsidRDefault="00F15F67" w:rsidP="00F15F67">
      <w:pPr>
        <w:jc w:val="both"/>
        <w:rPr>
          <w:rFonts w:ascii="Times New Roman" w:hAnsi="Times New Roman" w:cs="Times New Roman"/>
          <w:sz w:val="19"/>
          <w:szCs w:val="19"/>
          <w:lang w:val="uk-UA"/>
        </w:rPr>
      </w:pPr>
      <w:r w:rsidRPr="000417A9">
        <w:rPr>
          <w:rFonts w:ascii="Times New Roman" w:hAnsi="Times New Roman" w:cs="Times New Roman"/>
          <w:sz w:val="19"/>
          <w:szCs w:val="19"/>
          <w:lang w:val="uk-UA"/>
        </w:rPr>
        <w:tab/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F15F67" w:rsidRPr="000417A9" w:rsidTr="00F15F6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Кількість голосів  «ЗА»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E307E3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 xml:space="preserve">9 226 768 </w:t>
            </w:r>
            <w:r w:rsidR="00F15F67"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голосів</w:t>
            </w:r>
          </w:p>
        </w:tc>
      </w:tr>
      <w:tr w:rsidR="00F15F67" w:rsidRPr="000417A9" w:rsidTr="00F15F6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Кількість голосів «ПРОТИ»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0</w:t>
            </w:r>
          </w:p>
        </w:tc>
      </w:tr>
      <w:tr w:rsidR="00F15F67" w:rsidRPr="000417A9" w:rsidTr="00F15F6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Кількість голосів «УТРИМАВСЯ»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0</w:t>
            </w:r>
          </w:p>
        </w:tc>
      </w:tr>
      <w:tr w:rsidR="00F15F67" w:rsidRPr="000417A9" w:rsidTr="00F15F6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Кількість голосів, які не брали участь у голосуванні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0</w:t>
            </w:r>
          </w:p>
        </w:tc>
      </w:tr>
      <w:tr w:rsidR="00F15F67" w:rsidRPr="000417A9" w:rsidTr="00F15F6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Кількість голосів акціонерів за бюлетенями, визнаними недійсними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0</w:t>
            </w:r>
          </w:p>
        </w:tc>
      </w:tr>
    </w:tbl>
    <w:p w:rsidR="00F15F67" w:rsidRPr="000417A9" w:rsidRDefault="00F15F67" w:rsidP="00F15F67">
      <w:pPr>
        <w:jc w:val="both"/>
        <w:rPr>
          <w:rFonts w:ascii="Times New Roman" w:hAnsi="Times New Roman" w:cs="Times New Roman"/>
          <w:b/>
          <w:sz w:val="19"/>
          <w:szCs w:val="19"/>
          <w:lang w:val="uk-UA"/>
        </w:rPr>
      </w:pPr>
      <w:r w:rsidRPr="000417A9">
        <w:rPr>
          <w:rFonts w:ascii="Times New Roman" w:hAnsi="Times New Roman" w:cs="Times New Roman"/>
          <w:sz w:val="19"/>
          <w:szCs w:val="19"/>
          <w:lang w:val="uk-UA"/>
        </w:rPr>
        <w:tab/>
      </w:r>
      <w:r w:rsidRPr="000417A9">
        <w:rPr>
          <w:rFonts w:ascii="Times New Roman" w:hAnsi="Times New Roman" w:cs="Times New Roman"/>
          <w:b/>
          <w:sz w:val="19"/>
          <w:szCs w:val="19"/>
          <w:lang w:val="uk-UA"/>
        </w:rPr>
        <w:t>Прийняте рішення:</w:t>
      </w:r>
    </w:p>
    <w:p w:rsidR="00802356" w:rsidRPr="00802356" w:rsidRDefault="00802356" w:rsidP="00802356">
      <w:pPr>
        <w:pStyle w:val="a3"/>
        <w:shd w:val="clear" w:color="auto" w:fill="FFFFFF"/>
        <w:suppressAutoHyphens/>
        <w:ind w:left="-142" w:firstLine="567"/>
        <w:jc w:val="both"/>
        <w:rPr>
          <w:rFonts w:ascii="Times New Roman" w:hAnsi="Times New Roman"/>
          <w:sz w:val="19"/>
          <w:szCs w:val="19"/>
        </w:rPr>
      </w:pPr>
      <w:proofErr w:type="spellStart"/>
      <w:r w:rsidRPr="00802356">
        <w:rPr>
          <w:rFonts w:ascii="Times New Roman" w:hAnsi="Times New Roman"/>
          <w:sz w:val="19"/>
          <w:szCs w:val="19"/>
        </w:rPr>
        <w:t>Надати</w:t>
      </w:r>
      <w:proofErr w:type="spellEnd"/>
      <w:r w:rsidRPr="00802356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802356">
        <w:rPr>
          <w:rFonts w:ascii="Times New Roman" w:hAnsi="Times New Roman"/>
          <w:sz w:val="19"/>
          <w:szCs w:val="19"/>
        </w:rPr>
        <w:t>Товариству</w:t>
      </w:r>
      <w:proofErr w:type="spellEnd"/>
      <w:r w:rsidRPr="00802356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802356">
        <w:rPr>
          <w:rFonts w:ascii="Times New Roman" w:hAnsi="Times New Roman"/>
          <w:sz w:val="19"/>
          <w:szCs w:val="19"/>
        </w:rPr>
        <w:t>згоду</w:t>
      </w:r>
      <w:proofErr w:type="spellEnd"/>
      <w:r w:rsidRPr="00802356">
        <w:rPr>
          <w:rFonts w:ascii="Times New Roman" w:hAnsi="Times New Roman"/>
          <w:sz w:val="19"/>
          <w:szCs w:val="19"/>
        </w:rPr>
        <w:t xml:space="preserve"> на </w:t>
      </w:r>
      <w:proofErr w:type="spellStart"/>
      <w:r w:rsidRPr="00802356">
        <w:rPr>
          <w:rFonts w:ascii="Times New Roman" w:hAnsi="Times New Roman"/>
          <w:sz w:val="19"/>
          <w:szCs w:val="19"/>
        </w:rPr>
        <w:t>укладення</w:t>
      </w:r>
      <w:proofErr w:type="spellEnd"/>
      <w:r w:rsidRPr="00802356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802356">
        <w:rPr>
          <w:rFonts w:ascii="Times New Roman" w:hAnsi="Times New Roman"/>
          <w:sz w:val="19"/>
          <w:szCs w:val="19"/>
        </w:rPr>
        <w:t>із</w:t>
      </w:r>
      <w:proofErr w:type="spellEnd"/>
      <w:r w:rsidRPr="00802356">
        <w:rPr>
          <w:rFonts w:ascii="Times New Roman" w:hAnsi="Times New Roman"/>
          <w:sz w:val="19"/>
          <w:szCs w:val="19"/>
        </w:rPr>
        <w:t xml:space="preserve"> АТ "АЛЬФА-БАНК" (</w:t>
      </w:r>
      <w:proofErr w:type="spellStart"/>
      <w:r w:rsidRPr="00802356">
        <w:rPr>
          <w:rFonts w:ascii="Times New Roman" w:hAnsi="Times New Roman"/>
          <w:sz w:val="19"/>
          <w:szCs w:val="19"/>
        </w:rPr>
        <w:t>далі</w:t>
      </w:r>
      <w:proofErr w:type="spellEnd"/>
      <w:r w:rsidRPr="00802356">
        <w:rPr>
          <w:rFonts w:ascii="Times New Roman" w:hAnsi="Times New Roman"/>
          <w:sz w:val="19"/>
          <w:szCs w:val="19"/>
        </w:rPr>
        <w:t xml:space="preserve"> - Банк) </w:t>
      </w:r>
      <w:proofErr w:type="spellStart"/>
      <w:r w:rsidRPr="00802356">
        <w:rPr>
          <w:rFonts w:ascii="Times New Roman" w:hAnsi="Times New Roman"/>
          <w:sz w:val="19"/>
          <w:szCs w:val="19"/>
        </w:rPr>
        <w:t>додаткової</w:t>
      </w:r>
      <w:proofErr w:type="spellEnd"/>
      <w:r w:rsidRPr="00802356">
        <w:rPr>
          <w:rFonts w:ascii="Times New Roman" w:hAnsi="Times New Roman"/>
          <w:sz w:val="19"/>
          <w:szCs w:val="19"/>
        </w:rPr>
        <w:t xml:space="preserve"> угоди/договору  про  </w:t>
      </w:r>
      <w:proofErr w:type="spellStart"/>
      <w:r w:rsidRPr="00802356">
        <w:rPr>
          <w:rFonts w:ascii="Times New Roman" w:hAnsi="Times New Roman"/>
          <w:sz w:val="19"/>
          <w:szCs w:val="19"/>
        </w:rPr>
        <w:t>внесення</w:t>
      </w:r>
      <w:proofErr w:type="spellEnd"/>
      <w:r w:rsidRPr="00802356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802356">
        <w:rPr>
          <w:rFonts w:ascii="Times New Roman" w:hAnsi="Times New Roman"/>
          <w:sz w:val="19"/>
          <w:szCs w:val="19"/>
        </w:rPr>
        <w:t>змін</w:t>
      </w:r>
      <w:proofErr w:type="spellEnd"/>
      <w:r w:rsidRPr="00802356">
        <w:rPr>
          <w:rFonts w:ascii="Times New Roman" w:hAnsi="Times New Roman"/>
          <w:sz w:val="19"/>
          <w:szCs w:val="19"/>
        </w:rPr>
        <w:t xml:space="preserve"> до Договору </w:t>
      </w:r>
      <w:proofErr w:type="spellStart"/>
      <w:r w:rsidRPr="00802356">
        <w:rPr>
          <w:rFonts w:ascii="Times New Roman" w:hAnsi="Times New Roman"/>
          <w:sz w:val="19"/>
          <w:szCs w:val="19"/>
        </w:rPr>
        <w:t>іпотеки</w:t>
      </w:r>
      <w:proofErr w:type="spellEnd"/>
      <w:r w:rsidRPr="00802356">
        <w:rPr>
          <w:rFonts w:ascii="Times New Roman" w:hAnsi="Times New Roman"/>
          <w:sz w:val="19"/>
          <w:szCs w:val="19"/>
        </w:rPr>
        <w:t xml:space="preserve"> та поруки №438/18 </w:t>
      </w:r>
      <w:proofErr w:type="spellStart"/>
      <w:r w:rsidRPr="00802356">
        <w:rPr>
          <w:rFonts w:ascii="Times New Roman" w:hAnsi="Times New Roman"/>
          <w:sz w:val="19"/>
          <w:szCs w:val="19"/>
        </w:rPr>
        <w:t>від</w:t>
      </w:r>
      <w:proofErr w:type="spellEnd"/>
      <w:r w:rsidRPr="00802356">
        <w:rPr>
          <w:rFonts w:ascii="Times New Roman" w:hAnsi="Times New Roman"/>
          <w:sz w:val="19"/>
          <w:szCs w:val="19"/>
        </w:rPr>
        <w:t xml:space="preserve"> 22.11.2018 р., </w:t>
      </w:r>
      <w:proofErr w:type="spellStart"/>
      <w:r w:rsidRPr="00802356">
        <w:rPr>
          <w:rFonts w:ascii="Times New Roman" w:hAnsi="Times New Roman"/>
          <w:sz w:val="19"/>
          <w:szCs w:val="19"/>
        </w:rPr>
        <w:t>посвідченого</w:t>
      </w:r>
      <w:proofErr w:type="spellEnd"/>
      <w:r w:rsidRPr="00802356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802356">
        <w:rPr>
          <w:rFonts w:ascii="Times New Roman" w:hAnsi="Times New Roman"/>
          <w:sz w:val="19"/>
          <w:szCs w:val="19"/>
        </w:rPr>
        <w:t>приватним</w:t>
      </w:r>
      <w:proofErr w:type="spellEnd"/>
      <w:r w:rsidRPr="00802356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802356">
        <w:rPr>
          <w:rFonts w:ascii="Times New Roman" w:hAnsi="Times New Roman"/>
          <w:sz w:val="19"/>
          <w:szCs w:val="19"/>
        </w:rPr>
        <w:t>нотаріусом</w:t>
      </w:r>
      <w:proofErr w:type="spellEnd"/>
      <w:r w:rsidRPr="00802356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802356">
        <w:rPr>
          <w:rFonts w:ascii="Times New Roman" w:hAnsi="Times New Roman"/>
          <w:sz w:val="19"/>
          <w:szCs w:val="19"/>
        </w:rPr>
        <w:t>Київського</w:t>
      </w:r>
      <w:proofErr w:type="spellEnd"/>
      <w:r w:rsidRPr="00802356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802356">
        <w:rPr>
          <w:rFonts w:ascii="Times New Roman" w:hAnsi="Times New Roman"/>
          <w:sz w:val="19"/>
          <w:szCs w:val="19"/>
        </w:rPr>
        <w:t>міського</w:t>
      </w:r>
      <w:proofErr w:type="spellEnd"/>
      <w:r w:rsidRPr="00802356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802356">
        <w:rPr>
          <w:rFonts w:ascii="Times New Roman" w:hAnsi="Times New Roman"/>
          <w:sz w:val="19"/>
          <w:szCs w:val="19"/>
        </w:rPr>
        <w:t>нотаріального</w:t>
      </w:r>
      <w:proofErr w:type="spellEnd"/>
      <w:r w:rsidRPr="00802356">
        <w:rPr>
          <w:rFonts w:ascii="Times New Roman" w:hAnsi="Times New Roman"/>
          <w:sz w:val="19"/>
          <w:szCs w:val="19"/>
        </w:rPr>
        <w:t xml:space="preserve"> округу </w:t>
      </w:r>
      <w:proofErr w:type="spellStart"/>
      <w:r w:rsidRPr="00802356">
        <w:rPr>
          <w:rFonts w:ascii="Times New Roman" w:hAnsi="Times New Roman"/>
          <w:sz w:val="19"/>
          <w:szCs w:val="19"/>
        </w:rPr>
        <w:t>Морозовою</w:t>
      </w:r>
      <w:proofErr w:type="spellEnd"/>
      <w:r w:rsidRPr="00802356">
        <w:rPr>
          <w:rFonts w:ascii="Times New Roman" w:hAnsi="Times New Roman"/>
          <w:sz w:val="19"/>
          <w:szCs w:val="19"/>
        </w:rPr>
        <w:t xml:space="preserve"> С.В., </w:t>
      </w:r>
      <w:proofErr w:type="spellStart"/>
      <w:r w:rsidRPr="00802356">
        <w:rPr>
          <w:rFonts w:ascii="Times New Roman" w:hAnsi="Times New Roman"/>
          <w:sz w:val="19"/>
          <w:szCs w:val="19"/>
        </w:rPr>
        <w:t>зареєстрованого</w:t>
      </w:r>
      <w:proofErr w:type="spellEnd"/>
      <w:r w:rsidRPr="00802356">
        <w:rPr>
          <w:rFonts w:ascii="Times New Roman" w:hAnsi="Times New Roman"/>
          <w:sz w:val="19"/>
          <w:szCs w:val="19"/>
        </w:rPr>
        <w:t xml:space="preserve"> в </w:t>
      </w:r>
      <w:proofErr w:type="spellStart"/>
      <w:r w:rsidRPr="00802356">
        <w:rPr>
          <w:rFonts w:ascii="Times New Roman" w:hAnsi="Times New Roman"/>
          <w:sz w:val="19"/>
          <w:szCs w:val="19"/>
        </w:rPr>
        <w:t>реєстрі</w:t>
      </w:r>
      <w:proofErr w:type="spellEnd"/>
      <w:r w:rsidRPr="00802356">
        <w:rPr>
          <w:rFonts w:ascii="Times New Roman" w:hAnsi="Times New Roman"/>
          <w:sz w:val="19"/>
          <w:szCs w:val="19"/>
        </w:rPr>
        <w:t xml:space="preserve"> за № 7667  (</w:t>
      </w:r>
      <w:proofErr w:type="spellStart"/>
      <w:r w:rsidRPr="00802356">
        <w:rPr>
          <w:rFonts w:ascii="Times New Roman" w:hAnsi="Times New Roman"/>
          <w:sz w:val="19"/>
          <w:szCs w:val="19"/>
        </w:rPr>
        <w:t>надалі</w:t>
      </w:r>
      <w:proofErr w:type="spellEnd"/>
      <w:r w:rsidRPr="00802356">
        <w:rPr>
          <w:rFonts w:ascii="Times New Roman" w:hAnsi="Times New Roman"/>
          <w:sz w:val="19"/>
          <w:szCs w:val="19"/>
        </w:rPr>
        <w:t xml:space="preserve"> – </w:t>
      </w:r>
      <w:proofErr w:type="spellStart"/>
      <w:r w:rsidRPr="00802356">
        <w:rPr>
          <w:rFonts w:ascii="Times New Roman" w:hAnsi="Times New Roman"/>
          <w:sz w:val="19"/>
          <w:szCs w:val="19"/>
        </w:rPr>
        <w:t>Договір</w:t>
      </w:r>
      <w:proofErr w:type="spellEnd"/>
      <w:r w:rsidRPr="00802356">
        <w:rPr>
          <w:rFonts w:ascii="Times New Roman" w:hAnsi="Times New Roman"/>
          <w:sz w:val="19"/>
          <w:szCs w:val="19"/>
        </w:rPr>
        <w:t xml:space="preserve">  </w:t>
      </w:r>
      <w:proofErr w:type="spellStart"/>
      <w:r w:rsidRPr="00802356">
        <w:rPr>
          <w:rFonts w:ascii="Times New Roman" w:hAnsi="Times New Roman"/>
          <w:sz w:val="19"/>
          <w:szCs w:val="19"/>
        </w:rPr>
        <w:t>іпотеки</w:t>
      </w:r>
      <w:proofErr w:type="spellEnd"/>
      <w:r w:rsidRPr="00802356">
        <w:rPr>
          <w:rFonts w:ascii="Times New Roman" w:hAnsi="Times New Roman"/>
          <w:sz w:val="19"/>
          <w:szCs w:val="19"/>
        </w:rPr>
        <w:t xml:space="preserve"> та поруки), та </w:t>
      </w:r>
      <w:proofErr w:type="spellStart"/>
      <w:r w:rsidRPr="00802356">
        <w:rPr>
          <w:rFonts w:ascii="Times New Roman" w:hAnsi="Times New Roman"/>
          <w:sz w:val="19"/>
          <w:szCs w:val="19"/>
        </w:rPr>
        <w:t>відповідно</w:t>
      </w:r>
      <w:proofErr w:type="spellEnd"/>
      <w:r w:rsidRPr="00802356">
        <w:rPr>
          <w:rFonts w:ascii="Times New Roman" w:hAnsi="Times New Roman"/>
          <w:sz w:val="19"/>
          <w:szCs w:val="19"/>
        </w:rPr>
        <w:t xml:space="preserve"> на </w:t>
      </w:r>
      <w:proofErr w:type="spellStart"/>
      <w:r w:rsidRPr="00802356">
        <w:rPr>
          <w:rFonts w:ascii="Times New Roman" w:hAnsi="Times New Roman"/>
          <w:sz w:val="19"/>
          <w:szCs w:val="19"/>
        </w:rPr>
        <w:t>збільшення</w:t>
      </w:r>
      <w:proofErr w:type="spellEnd"/>
      <w:r w:rsidRPr="00802356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802356">
        <w:rPr>
          <w:rFonts w:ascii="Times New Roman" w:hAnsi="Times New Roman"/>
          <w:sz w:val="19"/>
          <w:szCs w:val="19"/>
        </w:rPr>
        <w:t>обсягу</w:t>
      </w:r>
      <w:proofErr w:type="spellEnd"/>
      <w:r w:rsidRPr="00802356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802356">
        <w:rPr>
          <w:rFonts w:ascii="Times New Roman" w:hAnsi="Times New Roman"/>
          <w:sz w:val="19"/>
          <w:szCs w:val="19"/>
        </w:rPr>
        <w:t>відповідальності</w:t>
      </w:r>
      <w:proofErr w:type="spellEnd"/>
      <w:r w:rsidRPr="00802356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802356">
        <w:rPr>
          <w:rFonts w:ascii="Times New Roman" w:hAnsi="Times New Roman"/>
          <w:sz w:val="19"/>
          <w:szCs w:val="19"/>
        </w:rPr>
        <w:t>Товариства</w:t>
      </w:r>
      <w:proofErr w:type="spellEnd"/>
      <w:r w:rsidRPr="00802356">
        <w:rPr>
          <w:rFonts w:ascii="Times New Roman" w:hAnsi="Times New Roman"/>
          <w:sz w:val="19"/>
          <w:szCs w:val="19"/>
        </w:rPr>
        <w:t xml:space="preserve"> як поручителя за Договором </w:t>
      </w:r>
      <w:proofErr w:type="spellStart"/>
      <w:r w:rsidRPr="00802356">
        <w:rPr>
          <w:rFonts w:ascii="Times New Roman" w:hAnsi="Times New Roman"/>
          <w:sz w:val="19"/>
          <w:szCs w:val="19"/>
        </w:rPr>
        <w:t>іпотеки</w:t>
      </w:r>
      <w:proofErr w:type="spellEnd"/>
      <w:r w:rsidRPr="00802356">
        <w:rPr>
          <w:rFonts w:ascii="Times New Roman" w:hAnsi="Times New Roman"/>
          <w:sz w:val="19"/>
          <w:szCs w:val="19"/>
        </w:rPr>
        <w:t xml:space="preserve"> та поруки, </w:t>
      </w:r>
      <w:proofErr w:type="spellStart"/>
      <w:r w:rsidRPr="00802356">
        <w:rPr>
          <w:rFonts w:ascii="Times New Roman" w:hAnsi="Times New Roman"/>
          <w:sz w:val="19"/>
          <w:szCs w:val="19"/>
        </w:rPr>
        <w:t>укладеного</w:t>
      </w:r>
      <w:proofErr w:type="spellEnd"/>
      <w:r w:rsidRPr="00802356">
        <w:rPr>
          <w:rFonts w:ascii="Times New Roman" w:hAnsi="Times New Roman"/>
          <w:sz w:val="19"/>
          <w:szCs w:val="19"/>
        </w:rPr>
        <w:t xml:space="preserve"> в </w:t>
      </w:r>
      <w:proofErr w:type="spellStart"/>
      <w:r w:rsidRPr="00802356">
        <w:rPr>
          <w:rFonts w:ascii="Times New Roman" w:hAnsi="Times New Roman"/>
          <w:sz w:val="19"/>
          <w:szCs w:val="19"/>
        </w:rPr>
        <w:t>забезпечення</w:t>
      </w:r>
      <w:proofErr w:type="spellEnd"/>
      <w:r w:rsidRPr="00802356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802356">
        <w:rPr>
          <w:rFonts w:ascii="Times New Roman" w:hAnsi="Times New Roman"/>
          <w:sz w:val="19"/>
          <w:szCs w:val="19"/>
        </w:rPr>
        <w:t>виконання</w:t>
      </w:r>
      <w:proofErr w:type="spellEnd"/>
      <w:r w:rsidRPr="00802356">
        <w:rPr>
          <w:rFonts w:ascii="Times New Roman" w:hAnsi="Times New Roman"/>
          <w:sz w:val="19"/>
          <w:szCs w:val="19"/>
        </w:rPr>
        <w:t xml:space="preserve"> ТОВ "УКРАЇНСЬКИЙ ДІМ ІМПОРТУ" (</w:t>
      </w:r>
      <w:proofErr w:type="spellStart"/>
      <w:r w:rsidRPr="00802356">
        <w:rPr>
          <w:rFonts w:ascii="Times New Roman" w:hAnsi="Times New Roman"/>
          <w:sz w:val="19"/>
          <w:szCs w:val="19"/>
        </w:rPr>
        <w:t>надалі</w:t>
      </w:r>
      <w:proofErr w:type="spellEnd"/>
      <w:r w:rsidRPr="00802356">
        <w:rPr>
          <w:rFonts w:ascii="Times New Roman" w:hAnsi="Times New Roman"/>
          <w:sz w:val="19"/>
          <w:szCs w:val="19"/>
        </w:rPr>
        <w:t xml:space="preserve"> - </w:t>
      </w:r>
      <w:proofErr w:type="spellStart"/>
      <w:r w:rsidRPr="00802356">
        <w:rPr>
          <w:rFonts w:ascii="Times New Roman" w:hAnsi="Times New Roman"/>
          <w:sz w:val="19"/>
          <w:szCs w:val="19"/>
        </w:rPr>
        <w:t>Боржник</w:t>
      </w:r>
      <w:proofErr w:type="spellEnd"/>
      <w:r w:rsidRPr="00802356">
        <w:rPr>
          <w:rFonts w:ascii="Times New Roman" w:hAnsi="Times New Roman"/>
          <w:sz w:val="19"/>
          <w:szCs w:val="19"/>
        </w:rPr>
        <w:t xml:space="preserve">) </w:t>
      </w:r>
      <w:proofErr w:type="spellStart"/>
      <w:r w:rsidRPr="00802356">
        <w:rPr>
          <w:rFonts w:ascii="Times New Roman" w:hAnsi="Times New Roman"/>
          <w:sz w:val="19"/>
          <w:szCs w:val="19"/>
        </w:rPr>
        <w:t>своїх</w:t>
      </w:r>
      <w:proofErr w:type="spellEnd"/>
      <w:r w:rsidRPr="00802356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802356">
        <w:rPr>
          <w:rFonts w:ascii="Times New Roman" w:hAnsi="Times New Roman"/>
          <w:sz w:val="19"/>
          <w:szCs w:val="19"/>
        </w:rPr>
        <w:t>зобов’язань</w:t>
      </w:r>
      <w:proofErr w:type="spellEnd"/>
      <w:r w:rsidRPr="00802356">
        <w:rPr>
          <w:rFonts w:ascii="Times New Roman" w:hAnsi="Times New Roman"/>
          <w:sz w:val="19"/>
          <w:szCs w:val="19"/>
        </w:rPr>
        <w:t xml:space="preserve"> перед АТ "АЛЬФА-БАНК" за Договором про </w:t>
      </w:r>
      <w:proofErr w:type="spellStart"/>
      <w:r w:rsidRPr="00802356">
        <w:rPr>
          <w:rFonts w:ascii="Times New Roman" w:hAnsi="Times New Roman"/>
          <w:sz w:val="19"/>
          <w:szCs w:val="19"/>
        </w:rPr>
        <w:t>відкриття</w:t>
      </w:r>
      <w:proofErr w:type="spellEnd"/>
      <w:r w:rsidRPr="00802356">
        <w:rPr>
          <w:rFonts w:ascii="Times New Roman" w:hAnsi="Times New Roman"/>
          <w:sz w:val="19"/>
          <w:szCs w:val="19"/>
        </w:rPr>
        <w:t xml:space="preserve">  </w:t>
      </w:r>
      <w:proofErr w:type="spellStart"/>
      <w:r w:rsidRPr="00802356">
        <w:rPr>
          <w:rFonts w:ascii="Times New Roman" w:hAnsi="Times New Roman"/>
          <w:sz w:val="19"/>
          <w:szCs w:val="19"/>
        </w:rPr>
        <w:t>кредитної</w:t>
      </w:r>
      <w:proofErr w:type="spellEnd"/>
      <w:r w:rsidRPr="00802356">
        <w:rPr>
          <w:rFonts w:ascii="Times New Roman" w:hAnsi="Times New Roman"/>
          <w:sz w:val="19"/>
          <w:szCs w:val="19"/>
        </w:rPr>
        <w:t xml:space="preserve">  </w:t>
      </w:r>
      <w:proofErr w:type="spellStart"/>
      <w:r w:rsidRPr="00802356">
        <w:rPr>
          <w:rFonts w:ascii="Times New Roman" w:hAnsi="Times New Roman"/>
          <w:sz w:val="19"/>
          <w:szCs w:val="19"/>
        </w:rPr>
        <w:t>лінії</w:t>
      </w:r>
      <w:proofErr w:type="spellEnd"/>
      <w:r w:rsidRPr="00802356">
        <w:rPr>
          <w:rFonts w:ascii="Times New Roman" w:hAnsi="Times New Roman"/>
          <w:sz w:val="19"/>
          <w:szCs w:val="19"/>
        </w:rPr>
        <w:t xml:space="preserve"> № 74/18 </w:t>
      </w:r>
      <w:proofErr w:type="spellStart"/>
      <w:r w:rsidRPr="00802356">
        <w:rPr>
          <w:rFonts w:ascii="Times New Roman" w:hAnsi="Times New Roman"/>
          <w:sz w:val="19"/>
          <w:szCs w:val="19"/>
        </w:rPr>
        <w:t>від</w:t>
      </w:r>
      <w:proofErr w:type="spellEnd"/>
      <w:r w:rsidRPr="00802356">
        <w:rPr>
          <w:rFonts w:ascii="Times New Roman" w:hAnsi="Times New Roman"/>
          <w:sz w:val="19"/>
          <w:szCs w:val="19"/>
        </w:rPr>
        <w:t xml:space="preserve"> 19.10.2018 (</w:t>
      </w:r>
      <w:proofErr w:type="spellStart"/>
      <w:r w:rsidRPr="00802356">
        <w:rPr>
          <w:rFonts w:ascii="Times New Roman" w:hAnsi="Times New Roman"/>
          <w:sz w:val="19"/>
          <w:szCs w:val="19"/>
        </w:rPr>
        <w:t>далі</w:t>
      </w:r>
      <w:proofErr w:type="spellEnd"/>
      <w:r w:rsidRPr="00802356">
        <w:rPr>
          <w:rFonts w:ascii="Times New Roman" w:hAnsi="Times New Roman"/>
          <w:sz w:val="19"/>
          <w:szCs w:val="19"/>
        </w:rPr>
        <w:t xml:space="preserve"> – </w:t>
      </w:r>
      <w:proofErr w:type="spellStart"/>
      <w:r w:rsidRPr="00802356">
        <w:rPr>
          <w:rFonts w:ascii="Times New Roman" w:hAnsi="Times New Roman"/>
          <w:sz w:val="19"/>
          <w:szCs w:val="19"/>
        </w:rPr>
        <w:t>Кредитний</w:t>
      </w:r>
      <w:proofErr w:type="spellEnd"/>
      <w:r w:rsidRPr="00802356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802356">
        <w:rPr>
          <w:rFonts w:ascii="Times New Roman" w:hAnsi="Times New Roman"/>
          <w:sz w:val="19"/>
          <w:szCs w:val="19"/>
        </w:rPr>
        <w:t>договір</w:t>
      </w:r>
      <w:proofErr w:type="spellEnd"/>
      <w:r w:rsidRPr="00802356">
        <w:rPr>
          <w:rFonts w:ascii="Times New Roman" w:hAnsi="Times New Roman"/>
          <w:sz w:val="19"/>
          <w:szCs w:val="19"/>
        </w:rPr>
        <w:t xml:space="preserve">). У </w:t>
      </w:r>
      <w:proofErr w:type="spellStart"/>
      <w:r w:rsidRPr="00802356">
        <w:rPr>
          <w:rFonts w:ascii="Times New Roman" w:hAnsi="Times New Roman"/>
          <w:sz w:val="19"/>
          <w:szCs w:val="19"/>
        </w:rPr>
        <w:t>відповідності</w:t>
      </w:r>
      <w:proofErr w:type="spellEnd"/>
      <w:r w:rsidRPr="00802356">
        <w:rPr>
          <w:rFonts w:ascii="Times New Roman" w:hAnsi="Times New Roman"/>
          <w:sz w:val="19"/>
          <w:szCs w:val="19"/>
        </w:rPr>
        <w:t xml:space="preserve"> з </w:t>
      </w:r>
      <w:proofErr w:type="spellStart"/>
      <w:r w:rsidRPr="00802356">
        <w:rPr>
          <w:rFonts w:ascii="Times New Roman" w:hAnsi="Times New Roman"/>
          <w:sz w:val="19"/>
          <w:szCs w:val="19"/>
        </w:rPr>
        <w:t>зазначеною</w:t>
      </w:r>
      <w:proofErr w:type="spellEnd"/>
      <w:r w:rsidRPr="00802356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802356">
        <w:rPr>
          <w:rFonts w:ascii="Times New Roman" w:hAnsi="Times New Roman"/>
          <w:sz w:val="19"/>
          <w:szCs w:val="19"/>
        </w:rPr>
        <w:t>додатковою</w:t>
      </w:r>
      <w:proofErr w:type="spellEnd"/>
      <w:r w:rsidRPr="00802356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802356">
        <w:rPr>
          <w:rFonts w:ascii="Times New Roman" w:hAnsi="Times New Roman"/>
          <w:sz w:val="19"/>
          <w:szCs w:val="19"/>
        </w:rPr>
        <w:t>угодою</w:t>
      </w:r>
      <w:proofErr w:type="spellEnd"/>
      <w:r w:rsidRPr="00802356">
        <w:rPr>
          <w:rFonts w:ascii="Times New Roman" w:hAnsi="Times New Roman"/>
          <w:sz w:val="19"/>
          <w:szCs w:val="19"/>
        </w:rPr>
        <w:t xml:space="preserve">/договором про </w:t>
      </w:r>
      <w:proofErr w:type="spellStart"/>
      <w:r w:rsidRPr="00802356">
        <w:rPr>
          <w:rFonts w:ascii="Times New Roman" w:hAnsi="Times New Roman"/>
          <w:sz w:val="19"/>
          <w:szCs w:val="19"/>
        </w:rPr>
        <w:t>внесення</w:t>
      </w:r>
      <w:proofErr w:type="spellEnd"/>
      <w:r w:rsidRPr="00802356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802356">
        <w:rPr>
          <w:rFonts w:ascii="Times New Roman" w:hAnsi="Times New Roman"/>
          <w:sz w:val="19"/>
          <w:szCs w:val="19"/>
        </w:rPr>
        <w:t>змін</w:t>
      </w:r>
      <w:proofErr w:type="spellEnd"/>
      <w:r w:rsidRPr="00802356">
        <w:rPr>
          <w:rFonts w:ascii="Times New Roman" w:hAnsi="Times New Roman"/>
          <w:sz w:val="19"/>
          <w:szCs w:val="19"/>
        </w:rPr>
        <w:t xml:space="preserve"> до Договору </w:t>
      </w:r>
      <w:proofErr w:type="spellStart"/>
      <w:r w:rsidRPr="00802356">
        <w:rPr>
          <w:rFonts w:ascii="Times New Roman" w:hAnsi="Times New Roman"/>
          <w:sz w:val="19"/>
          <w:szCs w:val="19"/>
        </w:rPr>
        <w:t>іпотеки</w:t>
      </w:r>
      <w:proofErr w:type="spellEnd"/>
      <w:r w:rsidRPr="00802356">
        <w:rPr>
          <w:rFonts w:ascii="Times New Roman" w:hAnsi="Times New Roman"/>
          <w:sz w:val="19"/>
          <w:szCs w:val="19"/>
        </w:rPr>
        <w:t xml:space="preserve"> та поруки:</w:t>
      </w:r>
    </w:p>
    <w:p w:rsidR="00802356" w:rsidRPr="00802356" w:rsidRDefault="00802356" w:rsidP="00802356">
      <w:pPr>
        <w:widowControl w:val="0"/>
        <w:numPr>
          <w:ilvl w:val="0"/>
          <w:numId w:val="4"/>
        </w:numPr>
        <w:shd w:val="clear" w:color="auto" w:fill="FFFFFF"/>
        <w:tabs>
          <w:tab w:val="clear" w:pos="720"/>
          <w:tab w:val="num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19"/>
          <w:szCs w:val="19"/>
          <w:lang w:val="uk-UA"/>
        </w:rPr>
      </w:pPr>
      <w:r w:rsidRPr="00802356">
        <w:rPr>
          <w:rFonts w:ascii="Times New Roman" w:hAnsi="Times New Roman" w:cs="Times New Roman"/>
          <w:sz w:val="19"/>
          <w:szCs w:val="19"/>
          <w:lang w:val="uk-UA"/>
        </w:rPr>
        <w:t>Товариство поручиться за виконання</w:t>
      </w:r>
    </w:p>
    <w:p w:rsidR="00802356" w:rsidRPr="00802356" w:rsidRDefault="00802356" w:rsidP="00802356">
      <w:pPr>
        <w:widowControl w:val="0"/>
        <w:numPr>
          <w:ilvl w:val="0"/>
          <w:numId w:val="4"/>
        </w:numPr>
        <w:shd w:val="clear" w:color="auto" w:fill="FFFFFF"/>
        <w:tabs>
          <w:tab w:val="clear" w:pos="720"/>
          <w:tab w:val="num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19"/>
          <w:szCs w:val="19"/>
          <w:lang w:val="uk-UA"/>
        </w:rPr>
      </w:pPr>
      <w:r w:rsidRPr="00802356">
        <w:rPr>
          <w:rFonts w:ascii="Times New Roman" w:hAnsi="Times New Roman" w:cs="Times New Roman"/>
          <w:sz w:val="19"/>
          <w:szCs w:val="19"/>
          <w:lang w:val="uk-UA"/>
        </w:rPr>
        <w:t xml:space="preserve">та іпотекою буде забезпечуватися виконання </w:t>
      </w:r>
    </w:p>
    <w:p w:rsidR="00802356" w:rsidRPr="00802356" w:rsidRDefault="00802356" w:rsidP="00802356">
      <w:pPr>
        <w:shd w:val="clear" w:color="auto" w:fill="FFFFFF"/>
        <w:jc w:val="both"/>
        <w:rPr>
          <w:rFonts w:ascii="Times New Roman" w:hAnsi="Times New Roman" w:cs="Times New Roman"/>
          <w:sz w:val="19"/>
          <w:szCs w:val="19"/>
          <w:lang w:val="uk-UA"/>
        </w:rPr>
      </w:pPr>
      <w:r w:rsidRPr="00802356">
        <w:rPr>
          <w:rFonts w:ascii="Times New Roman" w:hAnsi="Times New Roman" w:cs="Times New Roman"/>
          <w:sz w:val="19"/>
          <w:szCs w:val="19"/>
          <w:lang w:val="uk-UA"/>
        </w:rPr>
        <w:t>Боржником у повному обсязі своїх обов’язків з Кредитним договором, згідно з умовами якого Банк відкриє/відкрив Боржнику відновлювану кредитну лінію з наступними умовами:</w:t>
      </w:r>
    </w:p>
    <w:p w:rsidR="00802356" w:rsidRPr="00802356" w:rsidRDefault="00802356" w:rsidP="00802356">
      <w:pPr>
        <w:shd w:val="clear" w:color="auto" w:fill="FFFFFF"/>
        <w:jc w:val="both"/>
        <w:rPr>
          <w:rFonts w:ascii="Times New Roman" w:hAnsi="Times New Roman" w:cs="Times New Roman"/>
          <w:sz w:val="19"/>
          <w:szCs w:val="19"/>
          <w:lang w:val="uk-UA"/>
        </w:rPr>
      </w:pPr>
      <w:r w:rsidRPr="00802356">
        <w:rPr>
          <w:rFonts w:ascii="Times New Roman" w:hAnsi="Times New Roman" w:cs="Times New Roman"/>
          <w:sz w:val="19"/>
          <w:szCs w:val="19"/>
          <w:lang w:val="uk-UA"/>
        </w:rPr>
        <w:t>– ліміт кредитної лінії -  не більше 135 000 000,00 грн.</w:t>
      </w:r>
    </w:p>
    <w:p w:rsidR="00802356" w:rsidRPr="00802356" w:rsidRDefault="00802356" w:rsidP="00802356">
      <w:pPr>
        <w:shd w:val="clear" w:color="auto" w:fill="FFFFFF"/>
        <w:jc w:val="both"/>
        <w:rPr>
          <w:rFonts w:ascii="Times New Roman" w:hAnsi="Times New Roman" w:cs="Times New Roman"/>
          <w:sz w:val="19"/>
          <w:szCs w:val="19"/>
          <w:lang w:val="uk-UA"/>
        </w:rPr>
      </w:pPr>
      <w:r w:rsidRPr="00802356">
        <w:rPr>
          <w:rFonts w:ascii="Times New Roman" w:hAnsi="Times New Roman" w:cs="Times New Roman"/>
          <w:sz w:val="19"/>
          <w:szCs w:val="19"/>
          <w:lang w:val="uk-UA"/>
        </w:rPr>
        <w:lastRenderedPageBreak/>
        <w:t>– строк дії кредитної лінії - не більше ніж до "30" червня 2025 року (включно).</w:t>
      </w:r>
    </w:p>
    <w:p w:rsidR="00802356" w:rsidRPr="00802356" w:rsidRDefault="00802356" w:rsidP="00802356">
      <w:pPr>
        <w:shd w:val="clear" w:color="auto" w:fill="FFFFFF"/>
        <w:jc w:val="both"/>
        <w:rPr>
          <w:rFonts w:ascii="Times New Roman" w:hAnsi="Times New Roman" w:cs="Times New Roman"/>
          <w:sz w:val="19"/>
          <w:szCs w:val="19"/>
          <w:lang w:val="uk-UA"/>
        </w:rPr>
      </w:pPr>
      <w:r w:rsidRPr="00802356">
        <w:rPr>
          <w:rFonts w:ascii="Times New Roman" w:hAnsi="Times New Roman" w:cs="Times New Roman"/>
          <w:sz w:val="19"/>
          <w:szCs w:val="19"/>
          <w:lang w:val="uk-UA"/>
        </w:rPr>
        <w:t>– розмір процентів за користування кредитною лінією не більше 25 % (Двадцять п’ять відсотків) річних.</w:t>
      </w:r>
    </w:p>
    <w:p w:rsidR="00802356" w:rsidRPr="00802356" w:rsidRDefault="00802356" w:rsidP="00802356">
      <w:pPr>
        <w:widowControl w:val="0"/>
        <w:numPr>
          <w:ilvl w:val="0"/>
          <w:numId w:val="4"/>
        </w:numPr>
        <w:shd w:val="clear" w:color="auto" w:fill="FFFFFF"/>
        <w:tabs>
          <w:tab w:val="clear" w:pos="720"/>
          <w:tab w:val="num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19"/>
          <w:szCs w:val="19"/>
          <w:lang w:val="uk-UA"/>
        </w:rPr>
      </w:pPr>
      <w:r w:rsidRPr="00802356">
        <w:rPr>
          <w:rFonts w:ascii="Times New Roman" w:hAnsi="Times New Roman" w:cs="Times New Roman"/>
          <w:sz w:val="19"/>
          <w:szCs w:val="19"/>
          <w:lang w:val="uk-UA"/>
        </w:rPr>
        <w:t>сплата процентів від простроченої суми кредиту (його частини), наданого за кредитною лінією у розмірі не більше 25 % (Двадцять п’ять відсотків) річних.</w:t>
      </w:r>
    </w:p>
    <w:p w:rsidR="00802356" w:rsidRPr="00802356" w:rsidRDefault="00802356" w:rsidP="00802356">
      <w:pPr>
        <w:shd w:val="clear" w:color="auto" w:fill="FFFFFF"/>
        <w:jc w:val="both"/>
        <w:rPr>
          <w:rFonts w:ascii="Times New Roman" w:hAnsi="Times New Roman" w:cs="Times New Roman"/>
          <w:sz w:val="19"/>
          <w:szCs w:val="19"/>
          <w:lang w:val="uk-UA"/>
        </w:rPr>
      </w:pPr>
      <w:r w:rsidRPr="00802356">
        <w:rPr>
          <w:rFonts w:ascii="Times New Roman" w:hAnsi="Times New Roman" w:cs="Times New Roman"/>
          <w:sz w:val="19"/>
          <w:szCs w:val="19"/>
          <w:lang w:val="uk-UA"/>
        </w:rPr>
        <w:t>Надати згоду на забезпечення іпотекою нерухомого  майна,  що  є  предметом  іпотеки  за  Договором  іпотеки та поруки Кредитного договору, з урахуванням будь-яких майбутніх змін, та надати згоду на будь-які майбутні зміни Кредитного договору, в тому числі, внаслідок яких збільшується або зменшується  строк користування частиною (траншем) Кредитної лінії, та/або розмір частини (траншу) Кредитної лінії, та/або розмір процентів за користування Кредитною лінією/траншем/, та/або розмір процентів від простроченої суми кредиту (його частини), та/або розмір комісійних винагород, та/або розмір неустойки (пені, штрафів), та/або розмір будь-яких інших платежів, які Боржник,  згідно з Кредитним договором повинен сплачувати Банку, та за виконання яких Товариство поручиться/поручилося згідно з Договором іпотеки та поруки і погодитися з тим, що такі зміни  не є підставою  для припинення поруки наданої Товариством та не потребують окремого рішення загальних зборів акціонерів, і  встановлена іпотека  та порука залишиться чинною  протягом строку дії Договору   іпотеки та поруки, а Банк буде мати право одержати задоволення своїх вимог за рахунок предмету іпотеки у повному обсязі, і Товариство буде відповідати перед Банком в тому ж обсязі, що і Боржник, з урахуванням будь-яких майбутніх змін до Кредитного договору/зміни обсягу відповідальності Боржника за Кредитним договором,  переважно перед іншими кредиторами  Товариства. Дана згода є  безумовною,  безвідкличною і не обмеженою строком дії.</w:t>
      </w:r>
    </w:p>
    <w:p w:rsidR="00802356" w:rsidRPr="00802356" w:rsidRDefault="00802356" w:rsidP="00802356">
      <w:pPr>
        <w:shd w:val="clear" w:color="auto" w:fill="FFFFFF"/>
        <w:ind w:right="38" w:firstLine="700"/>
        <w:jc w:val="both"/>
        <w:rPr>
          <w:rFonts w:ascii="Times New Roman" w:hAnsi="Times New Roman" w:cs="Times New Roman"/>
          <w:sz w:val="19"/>
          <w:szCs w:val="19"/>
          <w:lang w:val="uk-UA"/>
        </w:rPr>
      </w:pPr>
      <w:r w:rsidRPr="00802356">
        <w:rPr>
          <w:rFonts w:ascii="Times New Roman" w:hAnsi="Times New Roman" w:cs="Times New Roman"/>
          <w:sz w:val="19"/>
          <w:szCs w:val="19"/>
          <w:lang w:val="uk-UA"/>
        </w:rPr>
        <w:t>Уповноважити Голову правління або уповноважену ним особу визначати та змінювати решту умов додаткової угоди/договору про  внесення змін  до Договору  іпотеки та поруки та підписати додаткову угоду/договір про внесення змін/ Договору іпотеки та поруки від імені Товариства, а також вносити зміни в решту умов Договору іпотеки та поруки  та підписувати пов’язані з цими змінами всі додаткові угоди до нього, що будуть укладатися в майбутньому.</w:t>
      </w:r>
    </w:p>
    <w:p w:rsidR="00794BBD" w:rsidRPr="000417A9" w:rsidRDefault="00794BBD" w:rsidP="00802356">
      <w:pPr>
        <w:ind w:firstLine="708"/>
        <w:jc w:val="both"/>
        <w:rPr>
          <w:rFonts w:ascii="Times New Roman" w:hAnsi="Times New Roman" w:cs="Times New Roman"/>
          <w:color w:val="000000"/>
          <w:kern w:val="2"/>
          <w:sz w:val="19"/>
          <w:szCs w:val="19"/>
          <w:lang w:val="uk-UA"/>
        </w:rPr>
      </w:pPr>
    </w:p>
    <w:p w:rsidR="00F15F67" w:rsidRPr="000417A9" w:rsidRDefault="00794BBD" w:rsidP="00F15F67">
      <w:pPr>
        <w:rPr>
          <w:rFonts w:ascii="Times New Roman" w:hAnsi="Times New Roman" w:cs="Times New Roman"/>
          <w:b/>
          <w:sz w:val="19"/>
          <w:szCs w:val="19"/>
          <w:lang w:val="uk-UA"/>
        </w:rPr>
      </w:pPr>
      <w:r w:rsidRPr="000417A9">
        <w:rPr>
          <w:rFonts w:ascii="Times New Roman" w:hAnsi="Times New Roman" w:cs="Times New Roman"/>
          <w:b/>
          <w:sz w:val="19"/>
          <w:szCs w:val="19"/>
          <w:lang w:val="uk-UA"/>
        </w:rPr>
        <w:t>Голова правління</w:t>
      </w:r>
    </w:p>
    <w:p w:rsidR="00794BBD" w:rsidRPr="000417A9" w:rsidRDefault="00794BBD" w:rsidP="00F15F67">
      <w:pPr>
        <w:rPr>
          <w:sz w:val="19"/>
          <w:szCs w:val="19"/>
          <w:lang w:val="uk-UA"/>
        </w:rPr>
      </w:pPr>
      <w:r w:rsidRPr="000417A9">
        <w:rPr>
          <w:rFonts w:ascii="Times New Roman" w:hAnsi="Times New Roman" w:cs="Times New Roman"/>
          <w:b/>
          <w:sz w:val="19"/>
          <w:szCs w:val="19"/>
          <w:lang w:val="uk-UA"/>
        </w:rPr>
        <w:t>АТ «Дарницький плодоовочевий комбінат»</w:t>
      </w:r>
      <w:r w:rsidR="00B94175">
        <w:rPr>
          <w:rFonts w:ascii="Times New Roman" w:hAnsi="Times New Roman" w:cs="Times New Roman"/>
          <w:b/>
          <w:sz w:val="19"/>
          <w:szCs w:val="19"/>
          <w:lang w:val="uk-UA"/>
        </w:rPr>
        <w:t xml:space="preserve">                                                                   </w:t>
      </w:r>
      <w:proofErr w:type="spellStart"/>
      <w:r w:rsidR="00B94175">
        <w:rPr>
          <w:rFonts w:ascii="Times New Roman" w:hAnsi="Times New Roman" w:cs="Times New Roman"/>
          <w:b/>
          <w:sz w:val="19"/>
          <w:szCs w:val="19"/>
          <w:lang w:val="uk-UA"/>
        </w:rPr>
        <w:t>Д.В.Самсоненко</w:t>
      </w:r>
      <w:proofErr w:type="spellEnd"/>
    </w:p>
    <w:p w:rsidR="00975951" w:rsidRPr="000417A9" w:rsidRDefault="008810E9">
      <w:pPr>
        <w:rPr>
          <w:sz w:val="19"/>
          <w:szCs w:val="19"/>
        </w:rPr>
      </w:pPr>
    </w:p>
    <w:sectPr w:rsidR="00975951" w:rsidRPr="000417A9" w:rsidSect="000417A9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D65A9"/>
    <w:multiLevelType w:val="hybridMultilevel"/>
    <w:tmpl w:val="59AEDCA8"/>
    <w:lvl w:ilvl="0" w:tplc="B8BEDA68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27B2634"/>
    <w:multiLevelType w:val="hybridMultilevel"/>
    <w:tmpl w:val="BADE45D8"/>
    <w:lvl w:ilvl="0" w:tplc="D8CA4A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CC4FB0"/>
    <w:multiLevelType w:val="hybridMultilevel"/>
    <w:tmpl w:val="738E9DBA"/>
    <w:lvl w:ilvl="0" w:tplc="4F7E2D34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F102668"/>
    <w:multiLevelType w:val="hybridMultilevel"/>
    <w:tmpl w:val="B206FDB6"/>
    <w:lvl w:ilvl="0" w:tplc="5B62592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F67"/>
    <w:rsid w:val="000417A9"/>
    <w:rsid w:val="005D0AF0"/>
    <w:rsid w:val="005E5F2B"/>
    <w:rsid w:val="00782214"/>
    <w:rsid w:val="00794BBD"/>
    <w:rsid w:val="00802356"/>
    <w:rsid w:val="008810E9"/>
    <w:rsid w:val="00A11F52"/>
    <w:rsid w:val="00AD51ED"/>
    <w:rsid w:val="00B94175"/>
    <w:rsid w:val="00BF3A00"/>
    <w:rsid w:val="00CC3990"/>
    <w:rsid w:val="00E307E3"/>
    <w:rsid w:val="00F15F67"/>
    <w:rsid w:val="00FB6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FB41F"/>
  <w15:chartTrackingRefBased/>
  <w15:docId w15:val="{622FB122-0153-4282-BD36-0346AD797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5F67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15F67"/>
    <w:pPr>
      <w:ind w:left="720"/>
      <w:contextualSpacing/>
    </w:pPr>
  </w:style>
  <w:style w:type="table" w:styleId="a4">
    <w:name w:val="Table Grid"/>
    <w:basedOn w:val="a1"/>
    <w:uiPriority w:val="39"/>
    <w:rsid w:val="00F15F6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D0AF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D0A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5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901</Words>
  <Characters>5138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BAYADERAGROUP</Company>
  <LinksUpToDate>false</LinksUpToDate>
  <CharactersWithSpaces>6027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Герасименко Елена</dc:creator>
  <cp:keywords/>
  <dc:description/>
  <cp:lastModifiedBy>Герасименко Елена</cp:lastModifiedBy>
  <cp:revision>10</cp:revision>
  <cp:lastPrinted>2020-08-31T07:43:00Z</cp:lastPrinted>
  <dcterms:created xsi:type="dcterms:W3CDTF">2020-08-18T07:46:00Z</dcterms:created>
  <dcterms:modified xsi:type="dcterms:W3CDTF">2021-06-24T12:13:00Z</dcterms:modified>
</cp:coreProperties>
</file>